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2E2250" w:rsidTr="00174FA1">
        <w:tc>
          <w:tcPr>
            <w:tcW w:w="9576" w:type="dxa"/>
            <w:shd w:val="clear" w:color="auto" w:fill="005C84"/>
          </w:tcPr>
          <w:p w:rsidR="002E2250" w:rsidRPr="00174FA1" w:rsidRDefault="002E2250" w:rsidP="002A5CC9">
            <w:pPr>
              <w:outlineLvl w:val="0"/>
              <w:rPr>
                <w:rFonts w:eastAsia="Times New Roman" w:cs="Times New Roman"/>
                <w:b/>
                <w:bCs/>
                <w:color w:val="FFFFFF" w:themeColor="background1"/>
                <w:kern w:val="36"/>
                <w:sz w:val="48"/>
                <w:szCs w:val="48"/>
              </w:rPr>
            </w:pPr>
            <w:bookmarkStart w:id="0" w:name="_Toc42016816"/>
            <w:r w:rsidRPr="002E2250">
              <w:rPr>
                <w:rFonts w:eastAsia="Times New Roman" w:cs="Times New Roman"/>
                <w:b/>
                <w:bCs/>
                <w:color w:val="FFFFFF" w:themeColor="background1"/>
                <w:kern w:val="36"/>
                <w:sz w:val="48"/>
                <w:szCs w:val="48"/>
              </w:rPr>
              <w:t>GLIMMPSE: Power Service REST API</w:t>
            </w:r>
            <w:bookmarkEnd w:id="0"/>
          </w:p>
        </w:tc>
      </w:tr>
    </w:tbl>
    <w:bookmarkStart w:id="1" w:name="powersvc" w:displacedByCustomXml="next"/>
    <w:sdt>
      <w:sdtPr>
        <w:rPr>
          <w:rFonts w:ascii="Times New Roman" w:eastAsiaTheme="minorEastAsia" w:hAnsi="Times New Roman" w:cstheme="minorBidi"/>
          <w:b w:val="0"/>
          <w:bCs w:val="0"/>
          <w:sz w:val="22"/>
          <w:szCs w:val="22"/>
        </w:rPr>
        <w:id w:val="1131847067"/>
        <w:docPartObj>
          <w:docPartGallery w:val="Table of Contents"/>
          <w:docPartUnique/>
        </w:docPartObj>
      </w:sdtPr>
      <w:sdtContent>
        <w:p w:rsidR="004B6E81" w:rsidRDefault="004B6E81" w:rsidP="004B6E81">
          <w:pPr>
            <w:pStyle w:val="TOCHeading"/>
            <w:numPr>
              <w:ilvl w:val="0"/>
              <w:numId w:val="0"/>
            </w:numPr>
            <w:ind w:left="432" w:hanging="432"/>
          </w:pPr>
          <w:r>
            <w:t>Contents</w:t>
          </w:r>
        </w:p>
        <w:p w:rsidR="009B754F" w:rsidRDefault="00051F5C">
          <w:pPr>
            <w:pStyle w:val="TOC1"/>
            <w:tabs>
              <w:tab w:val="right" w:leader="dot" w:pos="9350"/>
            </w:tabs>
            <w:rPr>
              <w:rFonts w:asciiTheme="minorHAnsi" w:hAnsiTheme="minorHAnsi"/>
              <w:noProof/>
              <w:sz w:val="24"/>
              <w:szCs w:val="24"/>
              <w:lang w:bidi="ar-SA"/>
            </w:rPr>
          </w:pPr>
          <w:r>
            <w:fldChar w:fldCharType="begin"/>
          </w:r>
          <w:r w:rsidR="004B6E81">
            <w:instrText xml:space="preserve"> TOC \o "1-3" \h \z \u </w:instrText>
          </w:r>
          <w:r>
            <w:fldChar w:fldCharType="separate"/>
          </w:r>
          <w:hyperlink w:anchor="_Toc42016816" w:history="1">
            <w:r w:rsidR="009B754F" w:rsidRPr="00ED7C61">
              <w:rPr>
                <w:rStyle w:val="Hyperlink"/>
                <w:rFonts w:eastAsia="Times New Roman" w:cs="Times New Roman"/>
                <w:b/>
                <w:bCs/>
                <w:noProof/>
                <w:kern w:val="36"/>
              </w:rPr>
              <w:t>GLIMMPSE: Power Service REST API</w:t>
            </w:r>
            <w:r w:rsidR="009B754F">
              <w:rPr>
                <w:noProof/>
                <w:webHidden/>
              </w:rPr>
              <w:tab/>
            </w:r>
            <w:r w:rsidR="009B754F">
              <w:rPr>
                <w:noProof/>
                <w:webHidden/>
              </w:rPr>
              <w:fldChar w:fldCharType="begin"/>
            </w:r>
            <w:r w:rsidR="009B754F">
              <w:rPr>
                <w:noProof/>
                <w:webHidden/>
              </w:rPr>
              <w:instrText xml:space="preserve"> PAGEREF _Toc42016816 \h </w:instrText>
            </w:r>
            <w:r w:rsidR="009B754F">
              <w:rPr>
                <w:noProof/>
                <w:webHidden/>
              </w:rPr>
            </w:r>
            <w:r w:rsidR="009B754F">
              <w:rPr>
                <w:noProof/>
                <w:webHidden/>
              </w:rPr>
              <w:fldChar w:fldCharType="separate"/>
            </w:r>
            <w:r w:rsidR="009B754F">
              <w:rPr>
                <w:noProof/>
                <w:webHidden/>
              </w:rPr>
              <w:t>1</w:t>
            </w:r>
            <w:r w:rsidR="009B754F">
              <w:rPr>
                <w:noProof/>
                <w:webHidden/>
              </w:rPr>
              <w:fldChar w:fldCharType="end"/>
            </w:r>
          </w:hyperlink>
        </w:p>
        <w:p w:rsidR="009B754F" w:rsidRDefault="009B754F">
          <w:pPr>
            <w:pStyle w:val="TOC1"/>
            <w:tabs>
              <w:tab w:val="left" w:pos="440"/>
              <w:tab w:val="right" w:leader="dot" w:pos="9350"/>
            </w:tabs>
            <w:rPr>
              <w:rFonts w:asciiTheme="minorHAnsi" w:hAnsiTheme="minorHAnsi"/>
              <w:noProof/>
              <w:sz w:val="24"/>
              <w:szCs w:val="24"/>
              <w:lang w:bidi="ar-SA"/>
            </w:rPr>
          </w:pPr>
          <w:hyperlink w:anchor="_Toc42016817" w:history="1">
            <w:r w:rsidRPr="00ED7C61">
              <w:rPr>
                <w:rStyle w:val="Hyperlink"/>
                <w:rFonts w:eastAsia="Times New Roman"/>
                <w:noProof/>
              </w:rPr>
              <w:t>1</w:t>
            </w:r>
            <w:r>
              <w:rPr>
                <w:rFonts w:asciiTheme="minorHAnsi" w:hAnsiTheme="minorHAnsi"/>
                <w:noProof/>
                <w:sz w:val="24"/>
                <w:szCs w:val="24"/>
                <w:lang w:bidi="ar-SA"/>
              </w:rPr>
              <w:tab/>
            </w:r>
            <w:r w:rsidRPr="00ED7C61">
              <w:rPr>
                <w:rStyle w:val="Hyperlink"/>
                <w:rFonts w:eastAsia="Times New Roman"/>
                <w:noProof/>
              </w:rPr>
              <w:t>Introduction</w:t>
            </w:r>
            <w:r>
              <w:rPr>
                <w:noProof/>
                <w:webHidden/>
              </w:rPr>
              <w:tab/>
            </w:r>
            <w:r>
              <w:rPr>
                <w:noProof/>
                <w:webHidden/>
              </w:rPr>
              <w:fldChar w:fldCharType="begin"/>
            </w:r>
            <w:r>
              <w:rPr>
                <w:noProof/>
                <w:webHidden/>
              </w:rPr>
              <w:instrText xml:space="preserve"> PAGEREF _Toc42016817 \h </w:instrText>
            </w:r>
            <w:r>
              <w:rPr>
                <w:noProof/>
                <w:webHidden/>
              </w:rPr>
            </w:r>
            <w:r>
              <w:rPr>
                <w:noProof/>
                <w:webHidden/>
              </w:rPr>
              <w:fldChar w:fldCharType="separate"/>
            </w:r>
            <w:r>
              <w:rPr>
                <w:noProof/>
                <w:webHidden/>
              </w:rPr>
              <w:t>3</w:t>
            </w:r>
            <w:r>
              <w:rPr>
                <w:noProof/>
                <w:webHidden/>
              </w:rPr>
              <w:fldChar w:fldCharType="end"/>
            </w:r>
          </w:hyperlink>
        </w:p>
        <w:p w:rsidR="009B754F" w:rsidRDefault="009B754F">
          <w:pPr>
            <w:pStyle w:val="TOC2"/>
            <w:tabs>
              <w:tab w:val="left" w:pos="960"/>
              <w:tab w:val="right" w:leader="dot" w:pos="9350"/>
            </w:tabs>
            <w:rPr>
              <w:rFonts w:asciiTheme="minorHAnsi" w:hAnsiTheme="minorHAnsi"/>
              <w:noProof/>
              <w:sz w:val="24"/>
              <w:szCs w:val="24"/>
              <w:lang w:bidi="ar-SA"/>
            </w:rPr>
          </w:pPr>
          <w:hyperlink w:anchor="_Toc42016818" w:history="1">
            <w:r w:rsidRPr="00ED7C61">
              <w:rPr>
                <w:rStyle w:val="Hyperlink"/>
                <w:noProof/>
              </w:rPr>
              <w:t>1.1</w:t>
            </w:r>
            <w:r>
              <w:rPr>
                <w:rFonts w:asciiTheme="minorHAnsi" w:hAnsiTheme="minorHAnsi"/>
                <w:noProof/>
                <w:sz w:val="24"/>
                <w:szCs w:val="24"/>
                <w:lang w:bidi="ar-SA"/>
              </w:rPr>
              <w:tab/>
            </w:r>
            <w:r w:rsidRPr="00ED7C61">
              <w:rPr>
                <w:rStyle w:val="Hyperlink"/>
                <w:noProof/>
              </w:rPr>
              <w:t>License Information</w:t>
            </w:r>
            <w:r>
              <w:rPr>
                <w:noProof/>
                <w:webHidden/>
              </w:rPr>
              <w:tab/>
            </w:r>
            <w:r>
              <w:rPr>
                <w:noProof/>
                <w:webHidden/>
              </w:rPr>
              <w:fldChar w:fldCharType="begin"/>
            </w:r>
            <w:r>
              <w:rPr>
                <w:noProof/>
                <w:webHidden/>
              </w:rPr>
              <w:instrText xml:space="preserve"> PAGEREF _Toc42016818 \h </w:instrText>
            </w:r>
            <w:r>
              <w:rPr>
                <w:noProof/>
                <w:webHidden/>
              </w:rPr>
            </w:r>
            <w:r>
              <w:rPr>
                <w:noProof/>
                <w:webHidden/>
              </w:rPr>
              <w:fldChar w:fldCharType="separate"/>
            </w:r>
            <w:r>
              <w:rPr>
                <w:noProof/>
                <w:webHidden/>
              </w:rPr>
              <w:t>3</w:t>
            </w:r>
            <w:r>
              <w:rPr>
                <w:noProof/>
                <w:webHidden/>
              </w:rPr>
              <w:fldChar w:fldCharType="end"/>
            </w:r>
          </w:hyperlink>
        </w:p>
        <w:p w:rsidR="009B754F" w:rsidRDefault="009B754F">
          <w:pPr>
            <w:pStyle w:val="TOC2"/>
            <w:tabs>
              <w:tab w:val="left" w:pos="960"/>
              <w:tab w:val="right" w:leader="dot" w:pos="9350"/>
            </w:tabs>
            <w:rPr>
              <w:rFonts w:asciiTheme="minorHAnsi" w:hAnsiTheme="minorHAnsi"/>
              <w:noProof/>
              <w:sz w:val="24"/>
              <w:szCs w:val="24"/>
              <w:lang w:bidi="ar-SA"/>
            </w:rPr>
          </w:pPr>
          <w:hyperlink w:anchor="_Toc42016819" w:history="1">
            <w:r w:rsidRPr="00ED7C61">
              <w:rPr>
                <w:rStyle w:val="Hyperlink"/>
                <w:rFonts w:eastAsia="Times New Roman"/>
                <w:noProof/>
              </w:rPr>
              <w:t>1.2</w:t>
            </w:r>
            <w:r>
              <w:rPr>
                <w:rFonts w:asciiTheme="minorHAnsi" w:hAnsiTheme="minorHAnsi"/>
                <w:noProof/>
                <w:sz w:val="24"/>
                <w:szCs w:val="24"/>
                <w:lang w:bidi="ar-SA"/>
              </w:rPr>
              <w:tab/>
            </w:r>
            <w:r w:rsidRPr="00ED7C61">
              <w:rPr>
                <w:rStyle w:val="Hyperlink"/>
                <w:rFonts w:eastAsia="Times New Roman"/>
                <w:noProof/>
              </w:rPr>
              <w:t>Funding</w:t>
            </w:r>
            <w:r>
              <w:rPr>
                <w:noProof/>
                <w:webHidden/>
              </w:rPr>
              <w:tab/>
            </w:r>
            <w:r>
              <w:rPr>
                <w:noProof/>
                <w:webHidden/>
              </w:rPr>
              <w:fldChar w:fldCharType="begin"/>
            </w:r>
            <w:r>
              <w:rPr>
                <w:noProof/>
                <w:webHidden/>
              </w:rPr>
              <w:instrText xml:space="preserve"> PAGEREF _Toc42016819 \h </w:instrText>
            </w:r>
            <w:r>
              <w:rPr>
                <w:noProof/>
                <w:webHidden/>
              </w:rPr>
            </w:r>
            <w:r>
              <w:rPr>
                <w:noProof/>
                <w:webHidden/>
              </w:rPr>
              <w:fldChar w:fldCharType="separate"/>
            </w:r>
            <w:r>
              <w:rPr>
                <w:noProof/>
                <w:webHidden/>
              </w:rPr>
              <w:t>3</w:t>
            </w:r>
            <w:r>
              <w:rPr>
                <w:noProof/>
                <w:webHidden/>
              </w:rPr>
              <w:fldChar w:fldCharType="end"/>
            </w:r>
          </w:hyperlink>
        </w:p>
        <w:p w:rsidR="009B754F" w:rsidRDefault="009B754F">
          <w:pPr>
            <w:pStyle w:val="TOC1"/>
            <w:tabs>
              <w:tab w:val="left" w:pos="440"/>
              <w:tab w:val="right" w:leader="dot" w:pos="9350"/>
            </w:tabs>
            <w:rPr>
              <w:rFonts w:asciiTheme="minorHAnsi" w:hAnsiTheme="minorHAnsi"/>
              <w:noProof/>
              <w:sz w:val="24"/>
              <w:szCs w:val="24"/>
              <w:lang w:bidi="ar-SA"/>
            </w:rPr>
          </w:pPr>
          <w:hyperlink w:anchor="_Toc42016820" w:history="1">
            <w:r w:rsidRPr="00ED7C61">
              <w:rPr>
                <w:rStyle w:val="Hyperlink"/>
                <w:rFonts w:eastAsia="Times New Roman"/>
                <w:noProof/>
              </w:rPr>
              <w:t>2</w:t>
            </w:r>
            <w:r>
              <w:rPr>
                <w:rFonts w:asciiTheme="minorHAnsi" w:hAnsiTheme="minorHAnsi"/>
                <w:noProof/>
                <w:sz w:val="24"/>
                <w:szCs w:val="24"/>
                <w:lang w:bidi="ar-SA"/>
              </w:rPr>
              <w:tab/>
            </w:r>
            <w:r w:rsidRPr="00ED7C61">
              <w:rPr>
                <w:rStyle w:val="Hyperlink"/>
                <w:rFonts w:eastAsia="Times New Roman"/>
                <w:noProof/>
              </w:rPr>
              <w:t>GLIMMPSE Back End</w:t>
            </w:r>
            <w:r>
              <w:rPr>
                <w:noProof/>
                <w:webHidden/>
              </w:rPr>
              <w:tab/>
            </w:r>
            <w:r>
              <w:rPr>
                <w:noProof/>
                <w:webHidden/>
              </w:rPr>
              <w:fldChar w:fldCharType="begin"/>
            </w:r>
            <w:r>
              <w:rPr>
                <w:noProof/>
                <w:webHidden/>
              </w:rPr>
              <w:instrText xml:space="preserve"> PAGEREF _Toc42016820 \h </w:instrText>
            </w:r>
            <w:r>
              <w:rPr>
                <w:noProof/>
                <w:webHidden/>
              </w:rPr>
            </w:r>
            <w:r>
              <w:rPr>
                <w:noProof/>
                <w:webHidden/>
              </w:rPr>
              <w:fldChar w:fldCharType="separate"/>
            </w:r>
            <w:r>
              <w:rPr>
                <w:noProof/>
                <w:webHidden/>
              </w:rPr>
              <w:t>3</w:t>
            </w:r>
            <w:r>
              <w:rPr>
                <w:noProof/>
                <w:webHidden/>
              </w:rPr>
              <w:fldChar w:fldCharType="end"/>
            </w:r>
          </w:hyperlink>
        </w:p>
        <w:p w:rsidR="009B754F" w:rsidRDefault="009B754F">
          <w:pPr>
            <w:pStyle w:val="TOC1"/>
            <w:tabs>
              <w:tab w:val="left" w:pos="440"/>
              <w:tab w:val="right" w:leader="dot" w:pos="9350"/>
            </w:tabs>
            <w:rPr>
              <w:rFonts w:asciiTheme="minorHAnsi" w:hAnsiTheme="minorHAnsi"/>
              <w:noProof/>
              <w:sz w:val="24"/>
              <w:szCs w:val="24"/>
              <w:lang w:bidi="ar-SA"/>
            </w:rPr>
          </w:pPr>
          <w:hyperlink w:anchor="_Toc42016821" w:history="1">
            <w:r w:rsidRPr="00ED7C61">
              <w:rPr>
                <w:rStyle w:val="Hyperlink"/>
                <w:rFonts w:eastAsia="Times New Roman"/>
                <w:noProof/>
              </w:rPr>
              <w:t>3</w:t>
            </w:r>
            <w:r>
              <w:rPr>
                <w:rFonts w:asciiTheme="minorHAnsi" w:hAnsiTheme="minorHAnsi"/>
                <w:noProof/>
                <w:sz w:val="24"/>
                <w:szCs w:val="24"/>
                <w:lang w:bidi="ar-SA"/>
              </w:rPr>
              <w:tab/>
            </w:r>
            <w:r w:rsidRPr="00ED7C61">
              <w:rPr>
                <w:rStyle w:val="Hyperlink"/>
                <w:rFonts w:eastAsia="Times New Roman"/>
                <w:noProof/>
              </w:rPr>
              <w:t>Inputs to Power and Sample Size Calculations</w:t>
            </w:r>
            <w:r w:rsidRPr="00ED7C61">
              <w:rPr>
                <w:rStyle w:val="Hyperlink"/>
                <w:rFonts w:eastAsia="Times New Roman"/>
                <w:noProof/>
              </w:rPr>
              <w:t>:</w:t>
            </w:r>
            <w:r w:rsidRPr="00ED7C61">
              <w:rPr>
                <w:rStyle w:val="Hyperlink"/>
                <w:rFonts w:eastAsia="Times New Roman"/>
                <w:noProof/>
              </w:rPr>
              <w:t xml:space="preserve"> The Study Object</w:t>
            </w:r>
            <w:r>
              <w:rPr>
                <w:noProof/>
                <w:webHidden/>
              </w:rPr>
              <w:tab/>
            </w:r>
            <w:r>
              <w:rPr>
                <w:noProof/>
                <w:webHidden/>
              </w:rPr>
              <w:fldChar w:fldCharType="begin"/>
            </w:r>
            <w:r>
              <w:rPr>
                <w:noProof/>
                <w:webHidden/>
              </w:rPr>
              <w:instrText xml:space="preserve"> PAGEREF _Toc42016821 \h </w:instrText>
            </w:r>
            <w:r>
              <w:rPr>
                <w:noProof/>
                <w:webHidden/>
              </w:rPr>
            </w:r>
            <w:r>
              <w:rPr>
                <w:noProof/>
                <w:webHidden/>
              </w:rPr>
              <w:fldChar w:fldCharType="separate"/>
            </w:r>
            <w:r>
              <w:rPr>
                <w:noProof/>
                <w:webHidden/>
              </w:rPr>
              <w:t>4</w:t>
            </w:r>
            <w:r>
              <w:rPr>
                <w:noProof/>
                <w:webHidden/>
              </w:rPr>
              <w:fldChar w:fldCharType="end"/>
            </w:r>
          </w:hyperlink>
        </w:p>
        <w:p w:rsidR="009B754F" w:rsidRDefault="009B754F">
          <w:pPr>
            <w:pStyle w:val="TOC2"/>
            <w:tabs>
              <w:tab w:val="left" w:pos="960"/>
              <w:tab w:val="right" w:leader="dot" w:pos="9350"/>
            </w:tabs>
            <w:rPr>
              <w:rFonts w:asciiTheme="minorHAnsi" w:hAnsiTheme="minorHAnsi"/>
              <w:noProof/>
              <w:sz w:val="24"/>
              <w:szCs w:val="24"/>
              <w:lang w:bidi="ar-SA"/>
            </w:rPr>
          </w:pPr>
          <w:hyperlink w:anchor="_Toc42016822" w:history="1">
            <w:r w:rsidRPr="00ED7C61">
              <w:rPr>
                <w:rStyle w:val="Hyperlink"/>
                <w:rFonts w:eastAsia="Times New Roman"/>
                <w:noProof/>
              </w:rPr>
              <w:t>3.1</w:t>
            </w:r>
            <w:r>
              <w:rPr>
                <w:rFonts w:asciiTheme="minorHAnsi" w:hAnsiTheme="minorHAnsi"/>
                <w:noProof/>
                <w:sz w:val="24"/>
                <w:szCs w:val="24"/>
                <w:lang w:bidi="ar-SA"/>
              </w:rPr>
              <w:tab/>
            </w:r>
            <w:r w:rsidRPr="00ED7C61">
              <w:rPr>
                <w:rStyle w:val="Hyperlink"/>
                <w:noProof/>
              </w:rPr>
              <w:t xml:space="preserve">Required Components for </w:t>
            </w:r>
            <w:r w:rsidRPr="00ED7C61">
              <w:rPr>
                <w:rStyle w:val="Hyperlink"/>
                <w:i/>
                <w:noProof/>
              </w:rPr>
              <w:t>Guided</w:t>
            </w:r>
            <w:r w:rsidRPr="00ED7C61">
              <w:rPr>
                <w:rStyle w:val="Hyperlink"/>
                <w:noProof/>
              </w:rPr>
              <w:t xml:space="preserve"> Designs</w:t>
            </w:r>
            <w:r>
              <w:rPr>
                <w:noProof/>
                <w:webHidden/>
              </w:rPr>
              <w:tab/>
            </w:r>
            <w:r>
              <w:rPr>
                <w:noProof/>
                <w:webHidden/>
              </w:rPr>
              <w:fldChar w:fldCharType="begin"/>
            </w:r>
            <w:r>
              <w:rPr>
                <w:noProof/>
                <w:webHidden/>
              </w:rPr>
              <w:instrText xml:space="preserve"> PAGEREF _Toc42016822 \h </w:instrText>
            </w:r>
            <w:r>
              <w:rPr>
                <w:noProof/>
                <w:webHidden/>
              </w:rPr>
            </w:r>
            <w:r>
              <w:rPr>
                <w:noProof/>
                <w:webHidden/>
              </w:rPr>
              <w:fldChar w:fldCharType="separate"/>
            </w:r>
            <w:r>
              <w:rPr>
                <w:noProof/>
                <w:webHidden/>
              </w:rPr>
              <w:t>5</w:t>
            </w:r>
            <w:r>
              <w:rPr>
                <w:noProof/>
                <w:webHidden/>
              </w:rPr>
              <w:fldChar w:fldCharType="end"/>
            </w:r>
          </w:hyperlink>
        </w:p>
        <w:p w:rsidR="009B754F" w:rsidRDefault="009B754F">
          <w:pPr>
            <w:pStyle w:val="TOC3"/>
            <w:tabs>
              <w:tab w:val="right" w:leader="dot" w:pos="9350"/>
            </w:tabs>
            <w:rPr>
              <w:rFonts w:asciiTheme="minorHAnsi" w:hAnsiTheme="minorHAnsi"/>
              <w:noProof/>
              <w:sz w:val="24"/>
              <w:szCs w:val="24"/>
              <w:lang w:bidi="ar-SA"/>
            </w:rPr>
          </w:pPr>
          <w:hyperlink w:anchor="_Toc42016823" w:history="1">
            <w:r w:rsidRPr="00ED7C61">
              <w:rPr>
                <w:rStyle w:val="Hyperlink"/>
                <w:rFonts w:eastAsia="Times New Roman" w:cs="Times New Roman"/>
                <w:bCs/>
                <w:noProof/>
              </w:rPr>
              <w:t xml:space="preserve">For </w:t>
            </w:r>
            <w:r w:rsidRPr="00ED7C61">
              <w:rPr>
                <w:rStyle w:val="Hyperlink"/>
                <w:rFonts w:eastAsia="Times New Roman" w:cs="Times New Roman"/>
                <w:bCs/>
                <w:i/>
                <w:noProof/>
              </w:rPr>
              <w:t>guided</w:t>
            </w:r>
            <w:r w:rsidRPr="00ED7C61">
              <w:rPr>
                <w:rStyle w:val="Hyperlink"/>
                <w:rFonts w:eastAsia="Times New Roman" w:cs="Times New Roman"/>
                <w:bCs/>
                <w:noProof/>
              </w:rPr>
              <w:t xml:space="preserve"> designs, the power service will automatically generate matrices from the StudyDesign object.  We describe required and optional components of a </w:t>
            </w:r>
            <w:r w:rsidRPr="00ED7C61">
              <w:rPr>
                <w:rStyle w:val="Hyperlink"/>
                <w:rFonts w:eastAsia="Times New Roman" w:cs="Times New Roman"/>
                <w:bCs/>
                <w:i/>
                <w:noProof/>
              </w:rPr>
              <w:t>guided</w:t>
            </w:r>
            <w:r w:rsidRPr="00ED7C61">
              <w:rPr>
                <w:rStyle w:val="Hyperlink"/>
                <w:rFonts w:eastAsia="Times New Roman" w:cs="Times New Roman"/>
                <w:bCs/>
                <w:noProof/>
              </w:rPr>
              <w:t xml:space="preserve"> StudyDesign object below.</w:t>
            </w:r>
            <w:r>
              <w:rPr>
                <w:noProof/>
                <w:webHidden/>
              </w:rPr>
              <w:tab/>
            </w:r>
            <w:r>
              <w:rPr>
                <w:noProof/>
                <w:webHidden/>
              </w:rPr>
              <w:fldChar w:fldCharType="begin"/>
            </w:r>
            <w:r>
              <w:rPr>
                <w:noProof/>
                <w:webHidden/>
              </w:rPr>
              <w:instrText xml:space="preserve"> PAGEREF _Toc42016823 \h </w:instrText>
            </w:r>
            <w:r>
              <w:rPr>
                <w:noProof/>
                <w:webHidden/>
              </w:rPr>
            </w:r>
            <w:r>
              <w:rPr>
                <w:noProof/>
                <w:webHidden/>
              </w:rPr>
              <w:fldChar w:fldCharType="separate"/>
            </w:r>
            <w:r>
              <w:rPr>
                <w:noProof/>
                <w:webHidden/>
              </w:rPr>
              <w:t>5</w:t>
            </w:r>
            <w:r>
              <w:rPr>
                <w:noProof/>
                <w:webHidden/>
              </w:rPr>
              <w:fldChar w:fldCharType="end"/>
            </w:r>
          </w:hyperlink>
        </w:p>
        <w:p w:rsidR="009B754F" w:rsidRDefault="009B754F">
          <w:pPr>
            <w:pStyle w:val="TOC3"/>
            <w:tabs>
              <w:tab w:val="left" w:pos="1200"/>
              <w:tab w:val="right" w:leader="dot" w:pos="9350"/>
            </w:tabs>
            <w:rPr>
              <w:rFonts w:asciiTheme="minorHAnsi" w:hAnsiTheme="minorHAnsi"/>
              <w:noProof/>
              <w:sz w:val="24"/>
              <w:szCs w:val="24"/>
              <w:lang w:bidi="ar-SA"/>
            </w:rPr>
          </w:pPr>
          <w:hyperlink w:anchor="_Toc42016824" w:history="1">
            <w:r w:rsidRPr="00ED7C61">
              <w:rPr>
                <w:rStyle w:val="Hyperlink"/>
                <w:rFonts w:eastAsia="Times New Roman"/>
                <w:noProof/>
              </w:rPr>
              <w:t>3.1.1</w:t>
            </w:r>
            <w:r>
              <w:rPr>
                <w:rFonts w:asciiTheme="minorHAnsi" w:hAnsiTheme="minorHAnsi"/>
                <w:noProof/>
                <w:sz w:val="24"/>
                <w:szCs w:val="24"/>
                <w:lang w:bidi="ar-SA"/>
              </w:rPr>
              <w:tab/>
            </w:r>
            <w:r w:rsidRPr="00ED7C61">
              <w:rPr>
                <w:rStyle w:val="Hyperlink"/>
                <w:rFonts w:eastAsia="Times New Roman"/>
                <w:noProof/>
              </w:rPr>
              <w:t xml:space="preserve">Required Inputs for </w:t>
            </w:r>
            <w:r w:rsidRPr="00ED7C61">
              <w:rPr>
                <w:rStyle w:val="Hyperlink"/>
                <w:rFonts w:eastAsia="Times New Roman"/>
                <w:i/>
                <w:noProof/>
              </w:rPr>
              <w:t>Guided</w:t>
            </w:r>
            <w:r w:rsidRPr="00ED7C61">
              <w:rPr>
                <w:rStyle w:val="Hyperlink"/>
                <w:rFonts w:eastAsia="Times New Roman"/>
                <w:noProof/>
              </w:rPr>
              <w:t xml:space="preserve"> Designs</w:t>
            </w:r>
            <w:r>
              <w:rPr>
                <w:noProof/>
                <w:webHidden/>
              </w:rPr>
              <w:tab/>
            </w:r>
            <w:r>
              <w:rPr>
                <w:noProof/>
                <w:webHidden/>
              </w:rPr>
              <w:fldChar w:fldCharType="begin"/>
            </w:r>
            <w:r>
              <w:rPr>
                <w:noProof/>
                <w:webHidden/>
              </w:rPr>
              <w:instrText xml:space="preserve"> PAGEREF _Toc42016824 \h </w:instrText>
            </w:r>
            <w:r>
              <w:rPr>
                <w:noProof/>
                <w:webHidden/>
              </w:rPr>
            </w:r>
            <w:r>
              <w:rPr>
                <w:noProof/>
                <w:webHidden/>
              </w:rPr>
              <w:fldChar w:fldCharType="separate"/>
            </w:r>
            <w:r>
              <w:rPr>
                <w:noProof/>
                <w:webHidden/>
              </w:rPr>
              <w:t>5</w:t>
            </w:r>
            <w:r>
              <w:rPr>
                <w:noProof/>
                <w:webHidden/>
              </w:rPr>
              <w:fldChar w:fldCharType="end"/>
            </w:r>
          </w:hyperlink>
        </w:p>
        <w:p w:rsidR="009B754F" w:rsidRDefault="009B754F">
          <w:pPr>
            <w:pStyle w:val="TOC3"/>
            <w:tabs>
              <w:tab w:val="left" w:pos="1200"/>
              <w:tab w:val="right" w:leader="dot" w:pos="9350"/>
            </w:tabs>
            <w:rPr>
              <w:rFonts w:asciiTheme="minorHAnsi" w:hAnsiTheme="minorHAnsi"/>
              <w:noProof/>
              <w:sz w:val="24"/>
              <w:szCs w:val="24"/>
              <w:lang w:bidi="ar-SA"/>
            </w:rPr>
          </w:pPr>
          <w:hyperlink w:anchor="_Toc42016825" w:history="1">
            <w:r w:rsidRPr="00ED7C61">
              <w:rPr>
                <w:rStyle w:val="Hyperlink"/>
                <w:rFonts w:eastAsia="Times New Roman"/>
                <w:noProof/>
              </w:rPr>
              <w:t>3.1.2</w:t>
            </w:r>
            <w:r>
              <w:rPr>
                <w:rFonts w:asciiTheme="minorHAnsi" w:hAnsiTheme="minorHAnsi"/>
                <w:noProof/>
                <w:sz w:val="24"/>
                <w:szCs w:val="24"/>
                <w:lang w:bidi="ar-SA"/>
              </w:rPr>
              <w:tab/>
            </w:r>
            <w:r w:rsidRPr="00ED7C61">
              <w:rPr>
                <w:rStyle w:val="Hyperlink"/>
                <w:rFonts w:eastAsia="Times New Roman"/>
                <w:noProof/>
              </w:rPr>
              <w:t xml:space="preserve">Optional Inputs for </w:t>
            </w:r>
            <w:r w:rsidRPr="00ED7C61">
              <w:rPr>
                <w:rStyle w:val="Hyperlink"/>
                <w:rFonts w:eastAsia="Times New Roman"/>
                <w:i/>
                <w:noProof/>
              </w:rPr>
              <w:t>Guided</w:t>
            </w:r>
            <w:r w:rsidRPr="00ED7C61">
              <w:rPr>
                <w:rStyle w:val="Hyperlink"/>
                <w:rFonts w:eastAsia="Times New Roman"/>
                <w:noProof/>
              </w:rPr>
              <w:t xml:space="preserve"> Designs</w:t>
            </w:r>
            <w:r>
              <w:rPr>
                <w:noProof/>
                <w:webHidden/>
              </w:rPr>
              <w:tab/>
            </w:r>
            <w:r>
              <w:rPr>
                <w:noProof/>
                <w:webHidden/>
              </w:rPr>
              <w:fldChar w:fldCharType="begin"/>
            </w:r>
            <w:r>
              <w:rPr>
                <w:noProof/>
                <w:webHidden/>
              </w:rPr>
              <w:instrText xml:space="preserve"> PAGEREF _Toc42016825 \h </w:instrText>
            </w:r>
            <w:r>
              <w:rPr>
                <w:noProof/>
                <w:webHidden/>
              </w:rPr>
            </w:r>
            <w:r>
              <w:rPr>
                <w:noProof/>
                <w:webHidden/>
              </w:rPr>
              <w:fldChar w:fldCharType="separate"/>
            </w:r>
            <w:r>
              <w:rPr>
                <w:noProof/>
                <w:webHidden/>
              </w:rPr>
              <w:t>5</w:t>
            </w:r>
            <w:r>
              <w:rPr>
                <w:noProof/>
                <w:webHidden/>
              </w:rPr>
              <w:fldChar w:fldCharType="end"/>
            </w:r>
          </w:hyperlink>
        </w:p>
        <w:p w:rsidR="009B754F" w:rsidRDefault="009B754F">
          <w:pPr>
            <w:pStyle w:val="TOC2"/>
            <w:tabs>
              <w:tab w:val="left" w:pos="960"/>
              <w:tab w:val="right" w:leader="dot" w:pos="9350"/>
            </w:tabs>
            <w:rPr>
              <w:rFonts w:asciiTheme="minorHAnsi" w:hAnsiTheme="minorHAnsi"/>
              <w:noProof/>
              <w:sz w:val="24"/>
              <w:szCs w:val="24"/>
              <w:lang w:bidi="ar-SA"/>
            </w:rPr>
          </w:pPr>
          <w:hyperlink w:anchor="_Toc42016826" w:history="1">
            <w:r w:rsidRPr="00ED7C61">
              <w:rPr>
                <w:rStyle w:val="Hyperlink"/>
                <w:rFonts w:eastAsia="Times New Roman"/>
                <w:noProof/>
              </w:rPr>
              <w:t>3.2</w:t>
            </w:r>
            <w:r>
              <w:rPr>
                <w:rFonts w:asciiTheme="minorHAnsi" w:hAnsiTheme="minorHAnsi"/>
                <w:noProof/>
                <w:sz w:val="24"/>
                <w:szCs w:val="24"/>
                <w:lang w:bidi="ar-SA"/>
              </w:rPr>
              <w:tab/>
            </w:r>
            <w:r w:rsidRPr="00ED7C61">
              <w:rPr>
                <w:rStyle w:val="Hyperlink"/>
                <w:rFonts w:eastAsia="Times New Roman"/>
                <w:noProof/>
              </w:rPr>
              <w:t>List Inputs</w:t>
            </w:r>
            <w:r>
              <w:rPr>
                <w:noProof/>
                <w:webHidden/>
              </w:rPr>
              <w:tab/>
            </w:r>
            <w:r>
              <w:rPr>
                <w:noProof/>
                <w:webHidden/>
              </w:rPr>
              <w:fldChar w:fldCharType="begin"/>
            </w:r>
            <w:r>
              <w:rPr>
                <w:noProof/>
                <w:webHidden/>
              </w:rPr>
              <w:instrText xml:space="preserve"> PAGEREF _Toc42016826 \h </w:instrText>
            </w:r>
            <w:r>
              <w:rPr>
                <w:noProof/>
                <w:webHidden/>
              </w:rPr>
            </w:r>
            <w:r>
              <w:rPr>
                <w:noProof/>
                <w:webHidden/>
              </w:rPr>
              <w:fldChar w:fldCharType="separate"/>
            </w:r>
            <w:r>
              <w:rPr>
                <w:noProof/>
                <w:webHidden/>
              </w:rPr>
              <w:t>6</w:t>
            </w:r>
            <w:r>
              <w:rPr>
                <w:noProof/>
                <w:webHidden/>
              </w:rPr>
              <w:fldChar w:fldCharType="end"/>
            </w:r>
          </w:hyperlink>
        </w:p>
        <w:p w:rsidR="009B754F" w:rsidRDefault="009B754F">
          <w:pPr>
            <w:pStyle w:val="TOC3"/>
            <w:tabs>
              <w:tab w:val="left" w:pos="1200"/>
              <w:tab w:val="right" w:leader="dot" w:pos="9350"/>
            </w:tabs>
            <w:rPr>
              <w:rFonts w:asciiTheme="minorHAnsi" w:hAnsiTheme="minorHAnsi"/>
              <w:noProof/>
              <w:sz w:val="24"/>
              <w:szCs w:val="24"/>
              <w:lang w:bidi="ar-SA"/>
            </w:rPr>
          </w:pPr>
          <w:hyperlink w:anchor="_Toc42016827" w:history="1">
            <w:r w:rsidRPr="00ED7C61">
              <w:rPr>
                <w:rStyle w:val="Hyperlink"/>
                <w:rFonts w:eastAsia="Times New Roman"/>
                <w:noProof/>
              </w:rPr>
              <w:t>3.2.1</w:t>
            </w:r>
            <w:r>
              <w:rPr>
                <w:rFonts w:asciiTheme="minorHAnsi" w:hAnsiTheme="minorHAnsi"/>
                <w:noProof/>
                <w:sz w:val="24"/>
                <w:szCs w:val="24"/>
                <w:lang w:bidi="ar-SA"/>
              </w:rPr>
              <w:tab/>
            </w:r>
            <w:r w:rsidRPr="00ED7C61">
              <w:rPr>
                <w:rStyle w:val="Hyperlink"/>
                <w:rFonts w:eastAsia="Times New Roman"/>
                <w:noProof/>
              </w:rPr>
              <w:t>Test List</w:t>
            </w:r>
            <w:r>
              <w:rPr>
                <w:noProof/>
                <w:webHidden/>
              </w:rPr>
              <w:tab/>
            </w:r>
            <w:r>
              <w:rPr>
                <w:noProof/>
                <w:webHidden/>
              </w:rPr>
              <w:fldChar w:fldCharType="begin"/>
            </w:r>
            <w:r>
              <w:rPr>
                <w:noProof/>
                <w:webHidden/>
              </w:rPr>
              <w:instrText xml:space="preserve"> PAGEREF _Toc42016827 \h </w:instrText>
            </w:r>
            <w:r>
              <w:rPr>
                <w:noProof/>
                <w:webHidden/>
              </w:rPr>
            </w:r>
            <w:r>
              <w:rPr>
                <w:noProof/>
                <w:webHidden/>
              </w:rPr>
              <w:fldChar w:fldCharType="separate"/>
            </w:r>
            <w:r>
              <w:rPr>
                <w:noProof/>
                <w:webHidden/>
              </w:rPr>
              <w:t>6</w:t>
            </w:r>
            <w:r>
              <w:rPr>
                <w:noProof/>
                <w:webHidden/>
              </w:rPr>
              <w:fldChar w:fldCharType="end"/>
            </w:r>
          </w:hyperlink>
        </w:p>
        <w:p w:rsidR="009B754F" w:rsidRDefault="009B754F">
          <w:pPr>
            <w:pStyle w:val="TOC3"/>
            <w:tabs>
              <w:tab w:val="left" w:pos="1200"/>
              <w:tab w:val="right" w:leader="dot" w:pos="9350"/>
            </w:tabs>
            <w:rPr>
              <w:rFonts w:asciiTheme="minorHAnsi" w:hAnsiTheme="minorHAnsi"/>
              <w:noProof/>
              <w:sz w:val="24"/>
              <w:szCs w:val="24"/>
              <w:lang w:bidi="ar-SA"/>
            </w:rPr>
          </w:pPr>
          <w:hyperlink w:anchor="_Toc42016828" w:history="1">
            <w:r w:rsidRPr="00ED7C61">
              <w:rPr>
                <w:rStyle w:val="Hyperlink"/>
                <w:rFonts w:eastAsia="Times New Roman"/>
                <w:noProof/>
              </w:rPr>
              <w:t>3.2.2</w:t>
            </w:r>
            <w:r>
              <w:rPr>
                <w:rFonts w:asciiTheme="minorHAnsi" w:hAnsiTheme="minorHAnsi"/>
                <w:noProof/>
                <w:sz w:val="24"/>
                <w:szCs w:val="24"/>
                <w:lang w:bidi="ar-SA"/>
              </w:rPr>
              <w:tab/>
            </w:r>
            <w:r w:rsidRPr="00ED7C61">
              <w:rPr>
                <w:rStyle w:val="Hyperlink"/>
                <w:rFonts w:eastAsia="Times New Roman"/>
                <w:noProof/>
              </w:rPr>
              <w:t>Power List</w:t>
            </w:r>
            <w:r>
              <w:rPr>
                <w:noProof/>
                <w:webHidden/>
              </w:rPr>
              <w:tab/>
            </w:r>
            <w:r>
              <w:rPr>
                <w:noProof/>
                <w:webHidden/>
              </w:rPr>
              <w:fldChar w:fldCharType="begin"/>
            </w:r>
            <w:r>
              <w:rPr>
                <w:noProof/>
                <w:webHidden/>
              </w:rPr>
              <w:instrText xml:space="preserve"> PAGEREF _Toc42016828 \h </w:instrText>
            </w:r>
            <w:r>
              <w:rPr>
                <w:noProof/>
                <w:webHidden/>
              </w:rPr>
            </w:r>
            <w:r>
              <w:rPr>
                <w:noProof/>
                <w:webHidden/>
              </w:rPr>
              <w:fldChar w:fldCharType="separate"/>
            </w:r>
            <w:r>
              <w:rPr>
                <w:noProof/>
                <w:webHidden/>
              </w:rPr>
              <w:t>6</w:t>
            </w:r>
            <w:r>
              <w:rPr>
                <w:noProof/>
                <w:webHidden/>
              </w:rPr>
              <w:fldChar w:fldCharType="end"/>
            </w:r>
          </w:hyperlink>
        </w:p>
        <w:p w:rsidR="009B754F" w:rsidRDefault="009B754F">
          <w:pPr>
            <w:pStyle w:val="TOC3"/>
            <w:tabs>
              <w:tab w:val="left" w:pos="1200"/>
              <w:tab w:val="right" w:leader="dot" w:pos="9350"/>
            </w:tabs>
            <w:rPr>
              <w:rFonts w:asciiTheme="minorHAnsi" w:hAnsiTheme="minorHAnsi"/>
              <w:noProof/>
              <w:sz w:val="24"/>
              <w:szCs w:val="24"/>
              <w:lang w:bidi="ar-SA"/>
            </w:rPr>
          </w:pPr>
          <w:hyperlink w:anchor="_Toc42016829" w:history="1">
            <w:r w:rsidRPr="00ED7C61">
              <w:rPr>
                <w:rStyle w:val="Hyperlink"/>
                <w:rFonts w:eastAsia="Times New Roman"/>
                <w:noProof/>
              </w:rPr>
              <w:t>3.2.3</w:t>
            </w:r>
            <w:r>
              <w:rPr>
                <w:rFonts w:asciiTheme="minorHAnsi" w:hAnsiTheme="minorHAnsi"/>
                <w:noProof/>
                <w:sz w:val="24"/>
                <w:szCs w:val="24"/>
                <w:lang w:bidi="ar-SA"/>
              </w:rPr>
              <w:tab/>
            </w:r>
            <w:r w:rsidRPr="00ED7C61">
              <w:rPr>
                <w:rStyle w:val="Hyperlink"/>
                <w:rFonts w:eastAsia="Times New Roman"/>
                <w:noProof/>
              </w:rPr>
              <w:t>Alpha List</w:t>
            </w:r>
            <w:r>
              <w:rPr>
                <w:noProof/>
                <w:webHidden/>
              </w:rPr>
              <w:tab/>
            </w:r>
            <w:r>
              <w:rPr>
                <w:noProof/>
                <w:webHidden/>
              </w:rPr>
              <w:fldChar w:fldCharType="begin"/>
            </w:r>
            <w:r>
              <w:rPr>
                <w:noProof/>
                <w:webHidden/>
              </w:rPr>
              <w:instrText xml:space="preserve"> PAGEREF _Toc42016829 \h </w:instrText>
            </w:r>
            <w:r>
              <w:rPr>
                <w:noProof/>
                <w:webHidden/>
              </w:rPr>
            </w:r>
            <w:r>
              <w:rPr>
                <w:noProof/>
                <w:webHidden/>
              </w:rPr>
              <w:fldChar w:fldCharType="separate"/>
            </w:r>
            <w:r>
              <w:rPr>
                <w:noProof/>
                <w:webHidden/>
              </w:rPr>
              <w:t>7</w:t>
            </w:r>
            <w:r>
              <w:rPr>
                <w:noProof/>
                <w:webHidden/>
              </w:rPr>
              <w:fldChar w:fldCharType="end"/>
            </w:r>
          </w:hyperlink>
        </w:p>
        <w:p w:rsidR="009B754F" w:rsidRDefault="009B754F">
          <w:pPr>
            <w:pStyle w:val="TOC3"/>
            <w:tabs>
              <w:tab w:val="left" w:pos="1200"/>
              <w:tab w:val="right" w:leader="dot" w:pos="9350"/>
            </w:tabs>
            <w:rPr>
              <w:rFonts w:asciiTheme="minorHAnsi" w:hAnsiTheme="minorHAnsi"/>
              <w:noProof/>
              <w:sz w:val="24"/>
              <w:szCs w:val="24"/>
              <w:lang w:bidi="ar-SA"/>
            </w:rPr>
          </w:pPr>
          <w:hyperlink w:anchor="_Toc42016830" w:history="1">
            <w:r w:rsidRPr="00ED7C61">
              <w:rPr>
                <w:rStyle w:val="Hyperlink"/>
                <w:rFonts w:eastAsia="Times New Roman"/>
                <w:noProof/>
              </w:rPr>
              <w:t>3.2.4</w:t>
            </w:r>
            <w:r>
              <w:rPr>
                <w:rFonts w:asciiTheme="minorHAnsi" w:hAnsiTheme="minorHAnsi"/>
                <w:noProof/>
                <w:sz w:val="24"/>
                <w:szCs w:val="24"/>
                <w:lang w:bidi="ar-SA"/>
              </w:rPr>
              <w:tab/>
            </w:r>
            <w:r w:rsidRPr="00ED7C61">
              <w:rPr>
                <w:rStyle w:val="Hyperlink"/>
                <w:rFonts w:eastAsia="Times New Roman"/>
                <w:noProof/>
              </w:rPr>
              <w:t>Per Group Sample Size List</w:t>
            </w:r>
            <w:r>
              <w:rPr>
                <w:noProof/>
                <w:webHidden/>
              </w:rPr>
              <w:tab/>
            </w:r>
            <w:r>
              <w:rPr>
                <w:noProof/>
                <w:webHidden/>
              </w:rPr>
              <w:fldChar w:fldCharType="begin"/>
            </w:r>
            <w:r>
              <w:rPr>
                <w:noProof/>
                <w:webHidden/>
              </w:rPr>
              <w:instrText xml:space="preserve"> PAGEREF _Toc42016830 \h </w:instrText>
            </w:r>
            <w:r>
              <w:rPr>
                <w:noProof/>
                <w:webHidden/>
              </w:rPr>
            </w:r>
            <w:r>
              <w:rPr>
                <w:noProof/>
                <w:webHidden/>
              </w:rPr>
              <w:fldChar w:fldCharType="separate"/>
            </w:r>
            <w:r>
              <w:rPr>
                <w:noProof/>
                <w:webHidden/>
              </w:rPr>
              <w:t>7</w:t>
            </w:r>
            <w:r>
              <w:rPr>
                <w:noProof/>
                <w:webHidden/>
              </w:rPr>
              <w:fldChar w:fldCharType="end"/>
            </w:r>
          </w:hyperlink>
        </w:p>
        <w:p w:rsidR="009B754F" w:rsidRDefault="009B754F">
          <w:pPr>
            <w:pStyle w:val="TOC3"/>
            <w:tabs>
              <w:tab w:val="left" w:pos="1200"/>
              <w:tab w:val="right" w:leader="dot" w:pos="9350"/>
            </w:tabs>
            <w:rPr>
              <w:rFonts w:asciiTheme="minorHAnsi" w:hAnsiTheme="minorHAnsi"/>
              <w:noProof/>
              <w:sz w:val="24"/>
              <w:szCs w:val="24"/>
              <w:lang w:bidi="ar-SA"/>
            </w:rPr>
          </w:pPr>
          <w:hyperlink w:anchor="_Toc42016831" w:history="1">
            <w:r w:rsidRPr="00ED7C61">
              <w:rPr>
                <w:rStyle w:val="Hyperlink"/>
                <w:rFonts w:eastAsia="Times New Roman"/>
                <w:noProof/>
              </w:rPr>
              <w:t>3.2.5</w:t>
            </w:r>
            <w:r>
              <w:rPr>
                <w:rFonts w:asciiTheme="minorHAnsi" w:hAnsiTheme="minorHAnsi"/>
                <w:noProof/>
                <w:sz w:val="24"/>
                <w:szCs w:val="24"/>
                <w:lang w:bidi="ar-SA"/>
              </w:rPr>
              <w:tab/>
            </w:r>
            <w:r w:rsidRPr="00ED7C61">
              <w:rPr>
                <w:rStyle w:val="Hyperlink"/>
                <w:rFonts w:eastAsia="Times New Roman"/>
                <w:noProof/>
              </w:rPr>
              <w:t>The Relative Group Size List</w:t>
            </w:r>
            <w:r>
              <w:rPr>
                <w:noProof/>
                <w:webHidden/>
              </w:rPr>
              <w:tab/>
            </w:r>
            <w:r>
              <w:rPr>
                <w:noProof/>
                <w:webHidden/>
              </w:rPr>
              <w:fldChar w:fldCharType="begin"/>
            </w:r>
            <w:r>
              <w:rPr>
                <w:noProof/>
                <w:webHidden/>
              </w:rPr>
              <w:instrText xml:space="preserve"> PAGEREF _Toc42016831 \h </w:instrText>
            </w:r>
            <w:r>
              <w:rPr>
                <w:noProof/>
                <w:webHidden/>
              </w:rPr>
            </w:r>
            <w:r>
              <w:rPr>
                <w:noProof/>
                <w:webHidden/>
              </w:rPr>
              <w:fldChar w:fldCharType="separate"/>
            </w:r>
            <w:r>
              <w:rPr>
                <w:noProof/>
                <w:webHidden/>
              </w:rPr>
              <w:t>7</w:t>
            </w:r>
            <w:r>
              <w:rPr>
                <w:noProof/>
                <w:webHidden/>
              </w:rPr>
              <w:fldChar w:fldCharType="end"/>
            </w:r>
          </w:hyperlink>
        </w:p>
        <w:p w:rsidR="009B754F" w:rsidRDefault="009B754F">
          <w:pPr>
            <w:pStyle w:val="TOC3"/>
            <w:tabs>
              <w:tab w:val="left" w:pos="1200"/>
              <w:tab w:val="right" w:leader="dot" w:pos="9350"/>
            </w:tabs>
            <w:rPr>
              <w:rFonts w:asciiTheme="minorHAnsi" w:hAnsiTheme="minorHAnsi"/>
              <w:noProof/>
              <w:sz w:val="24"/>
              <w:szCs w:val="24"/>
              <w:lang w:bidi="ar-SA"/>
            </w:rPr>
          </w:pPr>
          <w:hyperlink w:anchor="_Toc42016832" w:history="1">
            <w:r w:rsidRPr="00ED7C61">
              <w:rPr>
                <w:rStyle w:val="Hyperlink"/>
                <w:rFonts w:eastAsia="Times New Roman"/>
                <w:noProof/>
              </w:rPr>
              <w:t>3.2.6</w:t>
            </w:r>
            <w:r>
              <w:rPr>
                <w:rFonts w:asciiTheme="minorHAnsi" w:hAnsiTheme="minorHAnsi"/>
                <w:noProof/>
                <w:sz w:val="24"/>
                <w:szCs w:val="24"/>
                <w:lang w:bidi="ar-SA"/>
              </w:rPr>
              <w:tab/>
            </w:r>
            <w:r w:rsidRPr="00ED7C61">
              <w:rPr>
                <w:rStyle w:val="Hyperlink"/>
                <w:rFonts w:eastAsia="Times New Roman"/>
                <w:noProof/>
              </w:rPr>
              <w:t>Beta Scale List</w:t>
            </w:r>
            <w:r>
              <w:rPr>
                <w:noProof/>
                <w:webHidden/>
              </w:rPr>
              <w:tab/>
            </w:r>
            <w:r>
              <w:rPr>
                <w:noProof/>
                <w:webHidden/>
              </w:rPr>
              <w:fldChar w:fldCharType="begin"/>
            </w:r>
            <w:r>
              <w:rPr>
                <w:noProof/>
                <w:webHidden/>
              </w:rPr>
              <w:instrText xml:space="preserve"> PAGEREF _Toc42016832 \h </w:instrText>
            </w:r>
            <w:r>
              <w:rPr>
                <w:noProof/>
                <w:webHidden/>
              </w:rPr>
            </w:r>
            <w:r>
              <w:rPr>
                <w:noProof/>
                <w:webHidden/>
              </w:rPr>
              <w:fldChar w:fldCharType="separate"/>
            </w:r>
            <w:r>
              <w:rPr>
                <w:noProof/>
                <w:webHidden/>
              </w:rPr>
              <w:t>7</w:t>
            </w:r>
            <w:r>
              <w:rPr>
                <w:noProof/>
                <w:webHidden/>
              </w:rPr>
              <w:fldChar w:fldCharType="end"/>
            </w:r>
          </w:hyperlink>
        </w:p>
        <w:p w:rsidR="009B754F" w:rsidRDefault="009B754F">
          <w:pPr>
            <w:pStyle w:val="TOC3"/>
            <w:tabs>
              <w:tab w:val="left" w:pos="1200"/>
              <w:tab w:val="right" w:leader="dot" w:pos="9350"/>
            </w:tabs>
            <w:rPr>
              <w:rFonts w:asciiTheme="minorHAnsi" w:hAnsiTheme="minorHAnsi"/>
              <w:noProof/>
              <w:sz w:val="24"/>
              <w:szCs w:val="24"/>
              <w:lang w:bidi="ar-SA"/>
            </w:rPr>
          </w:pPr>
          <w:hyperlink w:anchor="_Toc42016833" w:history="1">
            <w:r w:rsidRPr="00ED7C61">
              <w:rPr>
                <w:rStyle w:val="Hyperlink"/>
                <w:rFonts w:eastAsia="Times New Roman"/>
                <w:noProof/>
              </w:rPr>
              <w:t>3.2.7</w:t>
            </w:r>
            <w:r>
              <w:rPr>
                <w:rFonts w:asciiTheme="minorHAnsi" w:hAnsiTheme="minorHAnsi"/>
                <w:noProof/>
                <w:sz w:val="24"/>
                <w:szCs w:val="24"/>
                <w:lang w:bidi="ar-SA"/>
              </w:rPr>
              <w:tab/>
            </w:r>
            <w:r w:rsidRPr="00ED7C61">
              <w:rPr>
                <w:rStyle w:val="Hyperlink"/>
                <w:rFonts w:eastAsia="Times New Roman"/>
                <w:noProof/>
              </w:rPr>
              <w:t>Sigma Scale List</w:t>
            </w:r>
            <w:r>
              <w:rPr>
                <w:noProof/>
                <w:webHidden/>
              </w:rPr>
              <w:tab/>
            </w:r>
            <w:r>
              <w:rPr>
                <w:noProof/>
                <w:webHidden/>
              </w:rPr>
              <w:fldChar w:fldCharType="begin"/>
            </w:r>
            <w:r>
              <w:rPr>
                <w:noProof/>
                <w:webHidden/>
              </w:rPr>
              <w:instrText xml:space="preserve"> PAGEREF _Toc42016833 \h </w:instrText>
            </w:r>
            <w:r>
              <w:rPr>
                <w:noProof/>
                <w:webHidden/>
              </w:rPr>
            </w:r>
            <w:r>
              <w:rPr>
                <w:noProof/>
                <w:webHidden/>
              </w:rPr>
              <w:fldChar w:fldCharType="separate"/>
            </w:r>
            <w:r>
              <w:rPr>
                <w:noProof/>
                <w:webHidden/>
              </w:rPr>
              <w:t>8</w:t>
            </w:r>
            <w:r>
              <w:rPr>
                <w:noProof/>
                <w:webHidden/>
              </w:rPr>
              <w:fldChar w:fldCharType="end"/>
            </w:r>
          </w:hyperlink>
        </w:p>
        <w:p w:rsidR="009B754F" w:rsidRDefault="009B754F">
          <w:pPr>
            <w:pStyle w:val="TOC3"/>
            <w:tabs>
              <w:tab w:val="left" w:pos="1200"/>
              <w:tab w:val="right" w:leader="dot" w:pos="9350"/>
            </w:tabs>
            <w:rPr>
              <w:rFonts w:asciiTheme="minorHAnsi" w:hAnsiTheme="minorHAnsi"/>
              <w:noProof/>
              <w:sz w:val="24"/>
              <w:szCs w:val="24"/>
              <w:lang w:bidi="ar-SA"/>
            </w:rPr>
          </w:pPr>
          <w:hyperlink w:anchor="_Toc42016834" w:history="1">
            <w:r w:rsidRPr="00ED7C61">
              <w:rPr>
                <w:rStyle w:val="Hyperlink"/>
                <w:rFonts w:eastAsia="Times New Roman"/>
                <w:noProof/>
              </w:rPr>
              <w:t>3.2.8</w:t>
            </w:r>
            <w:r>
              <w:rPr>
                <w:rFonts w:asciiTheme="minorHAnsi" w:hAnsiTheme="minorHAnsi"/>
                <w:noProof/>
                <w:sz w:val="24"/>
                <w:szCs w:val="24"/>
                <w:lang w:bidi="ar-SA"/>
              </w:rPr>
              <w:tab/>
            </w:r>
            <w:r w:rsidRPr="00ED7C61">
              <w:rPr>
                <w:rStyle w:val="Hyperlink"/>
                <w:rFonts w:eastAsia="Times New Roman"/>
                <w:noProof/>
              </w:rPr>
              <w:t>Power Method List</w:t>
            </w:r>
            <w:r>
              <w:rPr>
                <w:noProof/>
                <w:webHidden/>
              </w:rPr>
              <w:tab/>
            </w:r>
            <w:r>
              <w:rPr>
                <w:noProof/>
                <w:webHidden/>
              </w:rPr>
              <w:fldChar w:fldCharType="begin"/>
            </w:r>
            <w:r>
              <w:rPr>
                <w:noProof/>
                <w:webHidden/>
              </w:rPr>
              <w:instrText xml:space="preserve"> PAGEREF _Toc42016834 \h </w:instrText>
            </w:r>
            <w:r>
              <w:rPr>
                <w:noProof/>
                <w:webHidden/>
              </w:rPr>
            </w:r>
            <w:r>
              <w:rPr>
                <w:noProof/>
                <w:webHidden/>
              </w:rPr>
              <w:fldChar w:fldCharType="separate"/>
            </w:r>
            <w:r>
              <w:rPr>
                <w:noProof/>
                <w:webHidden/>
              </w:rPr>
              <w:t>8</w:t>
            </w:r>
            <w:r>
              <w:rPr>
                <w:noProof/>
                <w:webHidden/>
              </w:rPr>
              <w:fldChar w:fldCharType="end"/>
            </w:r>
          </w:hyperlink>
        </w:p>
        <w:p w:rsidR="009B754F" w:rsidRDefault="009B754F">
          <w:pPr>
            <w:pStyle w:val="TOC3"/>
            <w:tabs>
              <w:tab w:val="left" w:pos="1200"/>
              <w:tab w:val="right" w:leader="dot" w:pos="9350"/>
            </w:tabs>
            <w:rPr>
              <w:rFonts w:asciiTheme="minorHAnsi" w:hAnsiTheme="minorHAnsi"/>
              <w:noProof/>
              <w:sz w:val="24"/>
              <w:szCs w:val="24"/>
              <w:lang w:bidi="ar-SA"/>
            </w:rPr>
          </w:pPr>
          <w:hyperlink w:anchor="_Toc42016835" w:history="1">
            <w:r w:rsidRPr="00ED7C61">
              <w:rPr>
                <w:rStyle w:val="Hyperlink"/>
                <w:rFonts w:eastAsia="Times New Roman"/>
                <w:noProof/>
              </w:rPr>
              <w:t>3.2.9</w:t>
            </w:r>
            <w:r>
              <w:rPr>
                <w:rFonts w:asciiTheme="minorHAnsi" w:hAnsiTheme="minorHAnsi"/>
                <w:noProof/>
                <w:sz w:val="24"/>
                <w:szCs w:val="24"/>
                <w:lang w:bidi="ar-SA"/>
              </w:rPr>
              <w:tab/>
            </w:r>
            <w:r w:rsidRPr="00ED7C61">
              <w:rPr>
                <w:rStyle w:val="Hyperlink"/>
                <w:rFonts w:eastAsia="Times New Roman"/>
                <w:noProof/>
              </w:rPr>
              <w:t>Quantile List</w:t>
            </w:r>
            <w:r>
              <w:rPr>
                <w:noProof/>
                <w:webHidden/>
              </w:rPr>
              <w:tab/>
            </w:r>
            <w:r>
              <w:rPr>
                <w:noProof/>
                <w:webHidden/>
              </w:rPr>
              <w:fldChar w:fldCharType="begin"/>
            </w:r>
            <w:r>
              <w:rPr>
                <w:noProof/>
                <w:webHidden/>
              </w:rPr>
              <w:instrText xml:space="preserve"> PAGEREF _Toc42016835 \h </w:instrText>
            </w:r>
            <w:r>
              <w:rPr>
                <w:noProof/>
                <w:webHidden/>
              </w:rPr>
            </w:r>
            <w:r>
              <w:rPr>
                <w:noProof/>
                <w:webHidden/>
              </w:rPr>
              <w:fldChar w:fldCharType="separate"/>
            </w:r>
            <w:r>
              <w:rPr>
                <w:noProof/>
                <w:webHidden/>
              </w:rPr>
              <w:t>8</w:t>
            </w:r>
            <w:r>
              <w:rPr>
                <w:noProof/>
                <w:webHidden/>
              </w:rPr>
              <w:fldChar w:fldCharType="end"/>
            </w:r>
          </w:hyperlink>
        </w:p>
        <w:p w:rsidR="009B754F" w:rsidRDefault="009B754F">
          <w:pPr>
            <w:pStyle w:val="TOC2"/>
            <w:tabs>
              <w:tab w:val="left" w:pos="960"/>
              <w:tab w:val="right" w:leader="dot" w:pos="9350"/>
            </w:tabs>
            <w:rPr>
              <w:rFonts w:asciiTheme="minorHAnsi" w:hAnsiTheme="minorHAnsi"/>
              <w:noProof/>
              <w:sz w:val="24"/>
              <w:szCs w:val="24"/>
              <w:lang w:bidi="ar-SA"/>
            </w:rPr>
          </w:pPr>
          <w:hyperlink w:anchor="_Toc42016836" w:history="1">
            <w:r w:rsidRPr="00ED7C61">
              <w:rPr>
                <w:rStyle w:val="Hyperlink"/>
                <w:rFonts w:eastAsia="Times New Roman"/>
                <w:noProof/>
              </w:rPr>
              <w:t>3.3</w:t>
            </w:r>
            <w:r>
              <w:rPr>
                <w:rFonts w:asciiTheme="minorHAnsi" w:hAnsiTheme="minorHAnsi"/>
                <w:noProof/>
                <w:sz w:val="24"/>
                <w:szCs w:val="24"/>
                <w:lang w:bidi="ar-SA"/>
              </w:rPr>
              <w:tab/>
            </w:r>
            <w:r w:rsidRPr="00ED7C61">
              <w:rPr>
                <w:rStyle w:val="Hyperlink"/>
                <w:rFonts w:eastAsia="Times New Roman"/>
                <w:noProof/>
              </w:rPr>
              <w:t>Confidence Intervals</w:t>
            </w:r>
            <w:r>
              <w:rPr>
                <w:noProof/>
                <w:webHidden/>
              </w:rPr>
              <w:tab/>
            </w:r>
            <w:r>
              <w:rPr>
                <w:noProof/>
                <w:webHidden/>
              </w:rPr>
              <w:fldChar w:fldCharType="begin"/>
            </w:r>
            <w:r>
              <w:rPr>
                <w:noProof/>
                <w:webHidden/>
              </w:rPr>
              <w:instrText xml:space="preserve"> PAGEREF _Toc42016836 \h </w:instrText>
            </w:r>
            <w:r>
              <w:rPr>
                <w:noProof/>
                <w:webHidden/>
              </w:rPr>
            </w:r>
            <w:r>
              <w:rPr>
                <w:noProof/>
                <w:webHidden/>
              </w:rPr>
              <w:fldChar w:fldCharType="separate"/>
            </w:r>
            <w:r>
              <w:rPr>
                <w:noProof/>
                <w:webHidden/>
              </w:rPr>
              <w:t>8</w:t>
            </w:r>
            <w:r>
              <w:rPr>
                <w:noProof/>
                <w:webHidden/>
              </w:rPr>
              <w:fldChar w:fldCharType="end"/>
            </w:r>
          </w:hyperlink>
        </w:p>
        <w:p w:rsidR="009B754F" w:rsidRDefault="009B754F">
          <w:pPr>
            <w:pStyle w:val="TOC1"/>
            <w:tabs>
              <w:tab w:val="left" w:pos="440"/>
              <w:tab w:val="right" w:leader="dot" w:pos="9350"/>
            </w:tabs>
            <w:rPr>
              <w:rFonts w:asciiTheme="minorHAnsi" w:hAnsiTheme="minorHAnsi"/>
              <w:noProof/>
              <w:sz w:val="24"/>
              <w:szCs w:val="24"/>
              <w:lang w:bidi="ar-SA"/>
            </w:rPr>
          </w:pPr>
          <w:hyperlink w:anchor="_Toc42016837" w:history="1">
            <w:r w:rsidRPr="00ED7C61">
              <w:rPr>
                <w:rStyle w:val="Hyperlink"/>
                <w:rFonts w:eastAsia="Times New Roman"/>
                <w:noProof/>
              </w:rPr>
              <w:t>4</w:t>
            </w:r>
            <w:r>
              <w:rPr>
                <w:rFonts w:asciiTheme="minorHAnsi" w:hAnsiTheme="minorHAnsi"/>
                <w:noProof/>
                <w:sz w:val="24"/>
                <w:szCs w:val="24"/>
                <w:lang w:bidi="ar-SA"/>
              </w:rPr>
              <w:tab/>
            </w:r>
            <w:r w:rsidRPr="00ED7C61">
              <w:rPr>
                <w:rStyle w:val="Hyperlink"/>
                <w:rFonts w:eastAsia="Times New Roman"/>
                <w:noProof/>
              </w:rPr>
              <w:t>The REST API</w:t>
            </w:r>
            <w:r>
              <w:rPr>
                <w:noProof/>
                <w:webHidden/>
              </w:rPr>
              <w:tab/>
            </w:r>
            <w:r>
              <w:rPr>
                <w:noProof/>
                <w:webHidden/>
              </w:rPr>
              <w:fldChar w:fldCharType="begin"/>
            </w:r>
            <w:r>
              <w:rPr>
                <w:noProof/>
                <w:webHidden/>
              </w:rPr>
              <w:instrText xml:space="preserve"> PAGEREF _Toc42016837 \h </w:instrText>
            </w:r>
            <w:r>
              <w:rPr>
                <w:noProof/>
                <w:webHidden/>
              </w:rPr>
            </w:r>
            <w:r>
              <w:rPr>
                <w:noProof/>
                <w:webHidden/>
              </w:rPr>
              <w:fldChar w:fldCharType="separate"/>
            </w:r>
            <w:r>
              <w:rPr>
                <w:noProof/>
                <w:webHidden/>
              </w:rPr>
              <w:t>8</w:t>
            </w:r>
            <w:r>
              <w:rPr>
                <w:noProof/>
                <w:webHidden/>
              </w:rPr>
              <w:fldChar w:fldCharType="end"/>
            </w:r>
          </w:hyperlink>
        </w:p>
        <w:p w:rsidR="009B754F" w:rsidRDefault="009B754F">
          <w:pPr>
            <w:pStyle w:val="TOC2"/>
            <w:tabs>
              <w:tab w:val="left" w:pos="960"/>
              <w:tab w:val="right" w:leader="dot" w:pos="9350"/>
            </w:tabs>
            <w:rPr>
              <w:rFonts w:asciiTheme="minorHAnsi" w:hAnsiTheme="minorHAnsi"/>
              <w:noProof/>
              <w:sz w:val="24"/>
              <w:szCs w:val="24"/>
              <w:lang w:bidi="ar-SA"/>
            </w:rPr>
          </w:pPr>
          <w:hyperlink w:anchor="_Toc42016838" w:history="1">
            <w:r w:rsidRPr="00ED7C61">
              <w:rPr>
                <w:rStyle w:val="Hyperlink"/>
                <w:rFonts w:eastAsia="Times New Roman"/>
                <w:noProof/>
              </w:rPr>
              <w:t>4.1</w:t>
            </w:r>
            <w:r>
              <w:rPr>
                <w:rFonts w:asciiTheme="minorHAnsi" w:hAnsiTheme="minorHAnsi"/>
                <w:noProof/>
                <w:sz w:val="24"/>
                <w:szCs w:val="24"/>
                <w:lang w:bidi="ar-SA"/>
              </w:rPr>
              <w:tab/>
            </w:r>
            <w:r w:rsidRPr="00ED7C61">
              <w:rPr>
                <w:rStyle w:val="Hyperlink"/>
                <w:rFonts w:eastAsia="Times New Roman"/>
                <w:noProof/>
              </w:rPr>
              <w:t>Calculating Power</w:t>
            </w:r>
            <w:r>
              <w:rPr>
                <w:noProof/>
                <w:webHidden/>
              </w:rPr>
              <w:tab/>
            </w:r>
            <w:r>
              <w:rPr>
                <w:noProof/>
                <w:webHidden/>
              </w:rPr>
              <w:fldChar w:fldCharType="begin"/>
            </w:r>
            <w:r>
              <w:rPr>
                <w:noProof/>
                <w:webHidden/>
              </w:rPr>
              <w:instrText xml:space="preserve"> PAGEREF _Toc42016838 \h </w:instrText>
            </w:r>
            <w:r>
              <w:rPr>
                <w:noProof/>
                <w:webHidden/>
              </w:rPr>
            </w:r>
            <w:r>
              <w:rPr>
                <w:noProof/>
                <w:webHidden/>
              </w:rPr>
              <w:fldChar w:fldCharType="separate"/>
            </w:r>
            <w:r>
              <w:rPr>
                <w:noProof/>
                <w:webHidden/>
              </w:rPr>
              <w:t>8</w:t>
            </w:r>
            <w:r>
              <w:rPr>
                <w:noProof/>
                <w:webHidden/>
              </w:rPr>
              <w:fldChar w:fldCharType="end"/>
            </w:r>
          </w:hyperlink>
        </w:p>
        <w:p w:rsidR="009B754F" w:rsidRDefault="009B754F">
          <w:pPr>
            <w:pStyle w:val="TOC2"/>
            <w:tabs>
              <w:tab w:val="left" w:pos="960"/>
              <w:tab w:val="right" w:leader="dot" w:pos="9350"/>
            </w:tabs>
            <w:rPr>
              <w:rFonts w:asciiTheme="minorHAnsi" w:hAnsiTheme="minorHAnsi"/>
              <w:noProof/>
              <w:sz w:val="24"/>
              <w:szCs w:val="24"/>
              <w:lang w:bidi="ar-SA"/>
            </w:rPr>
          </w:pPr>
          <w:hyperlink w:anchor="_Toc42016839" w:history="1">
            <w:r w:rsidRPr="00ED7C61">
              <w:rPr>
                <w:rStyle w:val="Hyperlink"/>
                <w:rFonts w:eastAsia="Times New Roman"/>
                <w:noProof/>
              </w:rPr>
              <w:t>4.2</w:t>
            </w:r>
            <w:r>
              <w:rPr>
                <w:rFonts w:asciiTheme="minorHAnsi" w:hAnsiTheme="minorHAnsi"/>
                <w:noProof/>
                <w:sz w:val="24"/>
                <w:szCs w:val="24"/>
                <w:lang w:bidi="ar-SA"/>
              </w:rPr>
              <w:tab/>
            </w:r>
            <w:r w:rsidRPr="00ED7C61">
              <w:rPr>
                <w:rStyle w:val="Hyperlink"/>
                <w:rFonts w:eastAsia="Times New Roman"/>
                <w:noProof/>
              </w:rPr>
              <w:t>Calculating Sample Size</w:t>
            </w:r>
            <w:r>
              <w:rPr>
                <w:noProof/>
                <w:webHidden/>
              </w:rPr>
              <w:tab/>
            </w:r>
            <w:r>
              <w:rPr>
                <w:noProof/>
                <w:webHidden/>
              </w:rPr>
              <w:fldChar w:fldCharType="begin"/>
            </w:r>
            <w:r>
              <w:rPr>
                <w:noProof/>
                <w:webHidden/>
              </w:rPr>
              <w:instrText xml:space="preserve"> PAGEREF _Toc42016839 \h </w:instrText>
            </w:r>
            <w:r>
              <w:rPr>
                <w:noProof/>
                <w:webHidden/>
              </w:rPr>
            </w:r>
            <w:r>
              <w:rPr>
                <w:noProof/>
                <w:webHidden/>
              </w:rPr>
              <w:fldChar w:fldCharType="separate"/>
            </w:r>
            <w:r>
              <w:rPr>
                <w:noProof/>
                <w:webHidden/>
              </w:rPr>
              <w:t>9</w:t>
            </w:r>
            <w:r>
              <w:rPr>
                <w:noProof/>
                <w:webHidden/>
              </w:rPr>
              <w:fldChar w:fldCharType="end"/>
            </w:r>
          </w:hyperlink>
        </w:p>
        <w:p w:rsidR="009B754F" w:rsidRDefault="009B754F">
          <w:pPr>
            <w:pStyle w:val="TOC1"/>
            <w:tabs>
              <w:tab w:val="left" w:pos="440"/>
              <w:tab w:val="right" w:leader="dot" w:pos="9350"/>
            </w:tabs>
            <w:rPr>
              <w:rFonts w:asciiTheme="minorHAnsi" w:hAnsiTheme="minorHAnsi"/>
              <w:noProof/>
              <w:sz w:val="24"/>
              <w:szCs w:val="24"/>
              <w:lang w:bidi="ar-SA"/>
            </w:rPr>
          </w:pPr>
          <w:hyperlink w:anchor="_Toc42016840" w:history="1">
            <w:r w:rsidRPr="00ED7C61">
              <w:rPr>
                <w:rStyle w:val="Hyperlink"/>
                <w:rFonts w:eastAsia="Times New Roman"/>
                <w:noProof/>
              </w:rPr>
              <w:t>5</w:t>
            </w:r>
            <w:r>
              <w:rPr>
                <w:rFonts w:asciiTheme="minorHAnsi" w:hAnsiTheme="minorHAnsi"/>
                <w:noProof/>
                <w:sz w:val="24"/>
                <w:szCs w:val="24"/>
                <w:lang w:bidi="ar-SA"/>
              </w:rPr>
              <w:tab/>
            </w:r>
            <w:r w:rsidRPr="00ED7C61">
              <w:rPr>
                <w:rStyle w:val="Hyperlink"/>
                <w:rFonts w:eastAsia="Times New Roman"/>
                <w:noProof/>
              </w:rPr>
              <w:t>Examples</w:t>
            </w:r>
            <w:r>
              <w:rPr>
                <w:noProof/>
                <w:webHidden/>
              </w:rPr>
              <w:tab/>
            </w:r>
            <w:r>
              <w:rPr>
                <w:noProof/>
                <w:webHidden/>
              </w:rPr>
              <w:fldChar w:fldCharType="begin"/>
            </w:r>
            <w:r>
              <w:rPr>
                <w:noProof/>
                <w:webHidden/>
              </w:rPr>
              <w:instrText xml:space="preserve"> PAGEREF _Toc42016840 \h </w:instrText>
            </w:r>
            <w:r>
              <w:rPr>
                <w:noProof/>
                <w:webHidden/>
              </w:rPr>
            </w:r>
            <w:r>
              <w:rPr>
                <w:noProof/>
                <w:webHidden/>
              </w:rPr>
              <w:fldChar w:fldCharType="separate"/>
            </w:r>
            <w:r>
              <w:rPr>
                <w:noProof/>
                <w:webHidden/>
              </w:rPr>
              <w:t>10</w:t>
            </w:r>
            <w:r>
              <w:rPr>
                <w:noProof/>
                <w:webHidden/>
              </w:rPr>
              <w:fldChar w:fldCharType="end"/>
            </w:r>
          </w:hyperlink>
        </w:p>
        <w:p w:rsidR="009B754F" w:rsidRDefault="009B754F">
          <w:pPr>
            <w:pStyle w:val="TOC2"/>
            <w:tabs>
              <w:tab w:val="left" w:pos="960"/>
              <w:tab w:val="right" w:leader="dot" w:pos="9350"/>
            </w:tabs>
            <w:rPr>
              <w:rFonts w:asciiTheme="minorHAnsi" w:hAnsiTheme="minorHAnsi"/>
              <w:noProof/>
              <w:sz w:val="24"/>
              <w:szCs w:val="24"/>
              <w:lang w:bidi="ar-SA"/>
            </w:rPr>
          </w:pPr>
          <w:hyperlink w:anchor="_Toc42016841" w:history="1">
            <w:r w:rsidRPr="00ED7C61">
              <w:rPr>
                <w:rStyle w:val="Hyperlink"/>
                <w:rFonts w:eastAsia="Times New Roman"/>
                <w:noProof/>
              </w:rPr>
              <w:t>5.1</w:t>
            </w:r>
            <w:r>
              <w:rPr>
                <w:rFonts w:asciiTheme="minorHAnsi" w:hAnsiTheme="minorHAnsi"/>
                <w:noProof/>
                <w:sz w:val="24"/>
                <w:szCs w:val="24"/>
                <w:lang w:bidi="ar-SA"/>
              </w:rPr>
              <w:tab/>
            </w:r>
            <w:r w:rsidRPr="00ED7C61">
              <w:rPr>
                <w:rStyle w:val="Hyperlink"/>
                <w:rFonts w:eastAsia="Times New Roman"/>
                <w:noProof/>
              </w:rPr>
              <w:t>One-Sample T-Test</w:t>
            </w:r>
            <w:r>
              <w:rPr>
                <w:noProof/>
                <w:webHidden/>
              </w:rPr>
              <w:tab/>
            </w:r>
            <w:r>
              <w:rPr>
                <w:noProof/>
                <w:webHidden/>
              </w:rPr>
              <w:fldChar w:fldCharType="begin"/>
            </w:r>
            <w:r>
              <w:rPr>
                <w:noProof/>
                <w:webHidden/>
              </w:rPr>
              <w:instrText xml:space="preserve"> PAGEREF _Toc42016841 \h </w:instrText>
            </w:r>
            <w:r>
              <w:rPr>
                <w:noProof/>
                <w:webHidden/>
              </w:rPr>
            </w:r>
            <w:r>
              <w:rPr>
                <w:noProof/>
                <w:webHidden/>
              </w:rPr>
              <w:fldChar w:fldCharType="separate"/>
            </w:r>
            <w:r>
              <w:rPr>
                <w:noProof/>
                <w:webHidden/>
              </w:rPr>
              <w:t>10</w:t>
            </w:r>
            <w:r>
              <w:rPr>
                <w:noProof/>
                <w:webHidden/>
              </w:rPr>
              <w:fldChar w:fldCharType="end"/>
            </w:r>
          </w:hyperlink>
        </w:p>
        <w:p w:rsidR="009B754F" w:rsidRDefault="009B754F">
          <w:pPr>
            <w:pStyle w:val="TOC2"/>
            <w:tabs>
              <w:tab w:val="left" w:pos="960"/>
              <w:tab w:val="right" w:leader="dot" w:pos="9350"/>
            </w:tabs>
            <w:rPr>
              <w:rFonts w:asciiTheme="minorHAnsi" w:hAnsiTheme="minorHAnsi"/>
              <w:noProof/>
              <w:sz w:val="24"/>
              <w:szCs w:val="24"/>
              <w:lang w:bidi="ar-SA"/>
            </w:rPr>
          </w:pPr>
          <w:hyperlink w:anchor="_Toc42016842" w:history="1">
            <w:r w:rsidRPr="00ED7C61">
              <w:rPr>
                <w:rStyle w:val="Hyperlink"/>
                <w:rFonts w:eastAsia="Times New Roman"/>
                <w:noProof/>
              </w:rPr>
              <w:t>5.2</w:t>
            </w:r>
            <w:r>
              <w:rPr>
                <w:rFonts w:asciiTheme="minorHAnsi" w:hAnsiTheme="minorHAnsi"/>
                <w:noProof/>
                <w:sz w:val="24"/>
                <w:szCs w:val="24"/>
                <w:lang w:bidi="ar-SA"/>
              </w:rPr>
              <w:tab/>
            </w:r>
            <w:r w:rsidRPr="00ED7C61">
              <w:rPr>
                <w:rStyle w:val="Hyperlink"/>
                <w:rFonts w:eastAsia="Times New Roman"/>
                <w:noProof/>
              </w:rPr>
              <w:t>One-Way ANOVA</w:t>
            </w:r>
            <w:r>
              <w:rPr>
                <w:noProof/>
                <w:webHidden/>
              </w:rPr>
              <w:tab/>
            </w:r>
            <w:r>
              <w:rPr>
                <w:noProof/>
                <w:webHidden/>
              </w:rPr>
              <w:fldChar w:fldCharType="begin"/>
            </w:r>
            <w:r>
              <w:rPr>
                <w:noProof/>
                <w:webHidden/>
              </w:rPr>
              <w:instrText xml:space="preserve"> PAGEREF _Toc42016842 \h </w:instrText>
            </w:r>
            <w:r>
              <w:rPr>
                <w:noProof/>
                <w:webHidden/>
              </w:rPr>
            </w:r>
            <w:r>
              <w:rPr>
                <w:noProof/>
                <w:webHidden/>
              </w:rPr>
              <w:fldChar w:fldCharType="separate"/>
            </w:r>
            <w:r>
              <w:rPr>
                <w:noProof/>
                <w:webHidden/>
              </w:rPr>
              <w:t>10</w:t>
            </w:r>
            <w:r>
              <w:rPr>
                <w:noProof/>
                <w:webHidden/>
              </w:rPr>
              <w:fldChar w:fldCharType="end"/>
            </w:r>
          </w:hyperlink>
        </w:p>
        <w:p w:rsidR="004B6E81" w:rsidRDefault="00051F5C">
          <w:r>
            <w:fldChar w:fldCharType="end"/>
          </w:r>
        </w:p>
      </w:sdtContent>
    </w:sdt>
    <w:p w:rsidR="00A762C8" w:rsidRDefault="00A762C8" w:rsidP="002A5CC9">
      <w:pPr>
        <w:spacing w:after="0"/>
        <w:rPr>
          <w:rFonts w:eastAsia="Times New Roman" w:cs="Times New Roman"/>
          <w:b/>
          <w:bCs/>
          <w:kern w:val="36"/>
          <w:sz w:val="48"/>
          <w:szCs w:val="48"/>
        </w:rPr>
      </w:pPr>
    </w:p>
    <w:p w:rsidR="00A922F2" w:rsidRDefault="00A922F2">
      <w:pPr>
        <w:rPr>
          <w:rFonts w:asciiTheme="majorHAnsi" w:eastAsiaTheme="majorEastAsia" w:hAnsiTheme="majorHAnsi" w:cstheme="majorBidi"/>
          <w:b/>
          <w:bCs/>
          <w:sz w:val="28"/>
          <w:szCs w:val="28"/>
        </w:rPr>
      </w:pPr>
      <w:r>
        <w:br w:type="page"/>
      </w:r>
    </w:p>
    <w:p w:rsidR="00A762C8" w:rsidRDefault="008432BE" w:rsidP="003A235C">
      <w:pPr>
        <w:pStyle w:val="Heading1"/>
        <w:rPr>
          <w:rFonts w:eastAsia="Times New Roman"/>
        </w:rPr>
      </w:pPr>
      <w:r>
        <w:lastRenderedPageBreak/>
        <w:t xml:space="preserve"> </w:t>
      </w:r>
      <w:bookmarkStart w:id="2" w:name="_Toc42016817"/>
      <w:r w:rsidR="00A762C8" w:rsidRPr="008432BE">
        <w:rPr>
          <w:rFonts w:eastAsia="Times New Roman"/>
        </w:rPr>
        <w:t>Introduction</w:t>
      </w:r>
      <w:bookmarkEnd w:id="2"/>
    </w:p>
    <w:p w:rsidR="002A5CC9" w:rsidRPr="002A5CC9" w:rsidRDefault="002A5CC9" w:rsidP="002A5CC9">
      <w:pPr>
        <w:spacing w:after="0"/>
      </w:pPr>
    </w:p>
    <w:p w:rsidR="00A762C8" w:rsidRDefault="00A762C8" w:rsidP="002A5CC9">
      <w:pPr>
        <w:spacing w:after="0" w:line="240" w:lineRule="auto"/>
        <w:rPr>
          <w:rFonts w:eastAsia="Times New Roman" w:cs="Times New Roman"/>
          <w:sz w:val="24"/>
          <w:szCs w:val="24"/>
        </w:rPr>
      </w:pPr>
      <w:r w:rsidRPr="002E2250">
        <w:rPr>
          <w:rFonts w:eastAsia="Times New Roman" w:cs="Times New Roman"/>
          <w:sz w:val="24"/>
          <w:szCs w:val="24"/>
        </w:rPr>
        <w:t xml:space="preserve">The </w:t>
      </w:r>
      <w:r w:rsidR="00D713D6">
        <w:rPr>
          <w:rFonts w:eastAsia="Times New Roman" w:cs="Times New Roman"/>
          <w:sz w:val="24"/>
          <w:szCs w:val="24"/>
        </w:rPr>
        <w:t>GLIMMPSE</w:t>
      </w:r>
      <w:r w:rsidRPr="002E2250">
        <w:rPr>
          <w:rFonts w:eastAsia="Times New Roman" w:cs="Times New Roman"/>
          <w:sz w:val="24"/>
          <w:szCs w:val="24"/>
        </w:rPr>
        <w:t xml:space="preserve"> software system provides a web based user interface to </w:t>
      </w:r>
      <w:r w:rsidR="00D331C4">
        <w:rPr>
          <w:rFonts w:eastAsia="Times New Roman" w:cs="Times New Roman"/>
          <w:sz w:val="24"/>
          <w:szCs w:val="24"/>
        </w:rPr>
        <w:t>calculate</w:t>
      </w:r>
      <w:r w:rsidRPr="002E2250">
        <w:rPr>
          <w:rFonts w:eastAsia="Times New Roman" w:cs="Times New Roman"/>
          <w:sz w:val="24"/>
          <w:szCs w:val="24"/>
        </w:rPr>
        <w:t xml:space="preserve"> power and sample size for the general linear multivariate model (GLMM)</w:t>
      </w:r>
      <w:r w:rsidR="00D331C4">
        <w:rPr>
          <w:rFonts w:eastAsia="Times New Roman" w:cs="Times New Roman"/>
          <w:sz w:val="24"/>
          <w:szCs w:val="24"/>
        </w:rPr>
        <w:fldChar w:fldCharType="begin"/>
      </w:r>
      <w:r w:rsidR="00D331C4">
        <w:rPr>
          <w:rFonts w:eastAsia="Times New Roman" w:cs="Times New Roman"/>
          <w:sz w:val="24"/>
          <w:szCs w:val="24"/>
        </w:rPr>
        <w:instrText xml:space="preserve"> ADDIN ZOTERO_ITEM {"citationID":"2jgo8vim1m","properties":{"formattedCitation":"{\\rtf \\super 1\\nosupersub{}}","plainCitation":"1"},"citationItems":[{"id":88,"uris":["http://zotero.org/users/585012/items/7HICDJWG"],"uri":["http://zotero.org/users/585012/items/7HICDJWG"]}]} </w:instrText>
      </w:r>
      <w:r w:rsidR="00D331C4">
        <w:rPr>
          <w:rFonts w:eastAsia="Times New Roman" w:cs="Times New Roman"/>
          <w:sz w:val="24"/>
          <w:szCs w:val="24"/>
        </w:rPr>
        <w:fldChar w:fldCharType="separate"/>
      </w:r>
      <w:r w:rsidR="00D331C4" w:rsidRPr="00D331C4">
        <w:rPr>
          <w:rFonts w:cs="Times New Roman"/>
          <w:sz w:val="24"/>
          <w:szCs w:val="24"/>
          <w:vertAlign w:val="superscript"/>
        </w:rPr>
        <w:t>1</w:t>
      </w:r>
      <w:r w:rsidR="00D331C4">
        <w:rPr>
          <w:rFonts w:eastAsia="Times New Roman" w:cs="Times New Roman"/>
          <w:sz w:val="24"/>
          <w:szCs w:val="24"/>
        </w:rPr>
        <w:fldChar w:fldCharType="end"/>
      </w:r>
      <w:r w:rsidRPr="002E2250">
        <w:rPr>
          <w:rFonts w:eastAsia="Times New Roman" w:cs="Times New Roman"/>
          <w:sz w:val="24"/>
          <w:szCs w:val="24"/>
        </w:rPr>
        <w:t xml:space="preserve"> with or without a baseline covariate. The </w:t>
      </w:r>
      <w:r w:rsidR="00D713D6">
        <w:rPr>
          <w:rFonts w:eastAsia="Times New Roman" w:cs="Times New Roman"/>
          <w:sz w:val="24"/>
          <w:szCs w:val="24"/>
        </w:rPr>
        <w:t>GLIMMPSE</w:t>
      </w:r>
      <w:r w:rsidRPr="002E2250">
        <w:rPr>
          <w:rFonts w:eastAsia="Times New Roman" w:cs="Times New Roman"/>
          <w:sz w:val="24"/>
          <w:szCs w:val="24"/>
        </w:rPr>
        <w:t xml:space="preserve"> system consists of </w:t>
      </w:r>
      <w:r w:rsidR="00BC7386">
        <w:rPr>
          <w:rFonts w:eastAsia="Times New Roman" w:cs="Times New Roman"/>
          <w:sz w:val="24"/>
          <w:szCs w:val="24"/>
        </w:rPr>
        <w:t>three</w:t>
      </w:r>
      <w:r w:rsidRPr="002E2250">
        <w:rPr>
          <w:rFonts w:eastAsia="Times New Roman" w:cs="Times New Roman"/>
          <w:sz w:val="24"/>
          <w:szCs w:val="24"/>
        </w:rPr>
        <w:t xml:space="preserve"> components: </w:t>
      </w:r>
    </w:p>
    <w:p w:rsidR="002A5CC9" w:rsidRPr="002E2250" w:rsidRDefault="002A5CC9" w:rsidP="002A5CC9">
      <w:pPr>
        <w:spacing w:after="0" w:line="240" w:lineRule="auto"/>
        <w:rPr>
          <w:rFonts w:eastAsia="Times New Roman" w:cs="Times New Roman"/>
          <w:sz w:val="24"/>
          <w:szCs w:val="24"/>
        </w:rPr>
      </w:pPr>
    </w:p>
    <w:p w:rsidR="00A762C8" w:rsidRPr="002E2250" w:rsidRDefault="00BC7386" w:rsidP="002A5CC9">
      <w:pPr>
        <w:numPr>
          <w:ilvl w:val="0"/>
          <w:numId w:val="1"/>
        </w:numPr>
        <w:spacing w:after="0" w:line="240" w:lineRule="auto"/>
        <w:rPr>
          <w:rFonts w:eastAsia="Times New Roman" w:cs="Times New Roman"/>
          <w:sz w:val="24"/>
          <w:szCs w:val="24"/>
        </w:rPr>
      </w:pPr>
      <w:proofErr w:type="spellStart"/>
      <w:r>
        <w:rPr>
          <w:rFonts w:eastAsia="Times New Roman" w:cs="Times New Roman"/>
          <w:sz w:val="24"/>
          <w:szCs w:val="24"/>
        </w:rPr>
        <w:t>GlimmpseFront</w:t>
      </w:r>
      <w:proofErr w:type="spellEnd"/>
      <w:r w:rsidR="00A762C8" w:rsidRPr="002E2250">
        <w:rPr>
          <w:rFonts w:eastAsia="Times New Roman" w:cs="Times New Roman"/>
          <w:sz w:val="24"/>
          <w:szCs w:val="24"/>
        </w:rPr>
        <w:t xml:space="preserve"> </w:t>
      </w:r>
      <w:r>
        <w:rPr>
          <w:rFonts w:eastAsia="Times New Roman" w:cs="Times New Roman"/>
          <w:sz w:val="24"/>
          <w:szCs w:val="24"/>
        </w:rPr>
        <w:t>–</w:t>
      </w:r>
      <w:r w:rsidR="00A762C8" w:rsidRPr="002E2250">
        <w:rPr>
          <w:rFonts w:eastAsia="Times New Roman" w:cs="Times New Roman"/>
          <w:sz w:val="24"/>
          <w:szCs w:val="24"/>
        </w:rPr>
        <w:t xml:space="preserve"> a</w:t>
      </w:r>
      <w:r>
        <w:rPr>
          <w:rFonts w:eastAsia="Times New Roman" w:cs="Times New Roman"/>
          <w:sz w:val="24"/>
          <w:szCs w:val="24"/>
        </w:rPr>
        <w:t>n</w:t>
      </w:r>
      <w:r w:rsidR="00A762C8" w:rsidRPr="002E2250">
        <w:rPr>
          <w:rFonts w:eastAsia="Times New Roman" w:cs="Times New Roman"/>
          <w:sz w:val="24"/>
          <w:szCs w:val="24"/>
        </w:rPr>
        <w:t xml:space="preserve"> </w:t>
      </w:r>
      <w:r>
        <w:rPr>
          <w:rFonts w:eastAsia="Times New Roman" w:cs="Times New Roman"/>
          <w:sz w:val="24"/>
          <w:szCs w:val="24"/>
        </w:rPr>
        <w:t>Angular</w:t>
      </w:r>
      <w:r w:rsidR="00A762C8" w:rsidRPr="002E2250">
        <w:rPr>
          <w:rFonts w:eastAsia="Times New Roman" w:cs="Times New Roman"/>
          <w:sz w:val="24"/>
          <w:szCs w:val="24"/>
        </w:rPr>
        <w:t xml:space="preserve"> </w:t>
      </w:r>
      <w:r>
        <w:rPr>
          <w:rFonts w:eastAsia="Times New Roman" w:cs="Times New Roman"/>
          <w:sz w:val="24"/>
          <w:szCs w:val="24"/>
        </w:rPr>
        <w:t>web application which guides the user through choices required to design a study using GLMM.</w:t>
      </w:r>
    </w:p>
    <w:p w:rsidR="00A762C8" w:rsidRPr="002E2250" w:rsidRDefault="00BC7386" w:rsidP="002A5CC9">
      <w:pPr>
        <w:numPr>
          <w:ilvl w:val="0"/>
          <w:numId w:val="1"/>
        </w:numPr>
        <w:spacing w:after="0" w:line="240" w:lineRule="auto"/>
        <w:rPr>
          <w:rFonts w:eastAsia="Times New Roman" w:cs="Times New Roman"/>
          <w:sz w:val="24"/>
          <w:szCs w:val="24"/>
        </w:rPr>
      </w:pPr>
      <w:proofErr w:type="spellStart"/>
      <w:r w:rsidRPr="00BC7386">
        <w:rPr>
          <w:rFonts w:eastAsia="Times New Roman" w:cs="Times New Roman"/>
          <w:sz w:val="24"/>
          <w:szCs w:val="24"/>
        </w:rPr>
        <w:t>GlimmpseBack</w:t>
      </w:r>
      <w:proofErr w:type="spellEnd"/>
      <w:r w:rsidR="00A762C8" w:rsidRPr="002E2250">
        <w:rPr>
          <w:rFonts w:eastAsia="Times New Roman" w:cs="Times New Roman"/>
          <w:sz w:val="24"/>
          <w:szCs w:val="24"/>
        </w:rPr>
        <w:t xml:space="preserve"> </w:t>
      </w:r>
      <w:r>
        <w:rPr>
          <w:rFonts w:eastAsia="Times New Roman" w:cs="Times New Roman"/>
          <w:sz w:val="24"/>
          <w:szCs w:val="24"/>
        </w:rPr>
        <w:t>–</w:t>
      </w:r>
      <w:r w:rsidR="00A762C8" w:rsidRPr="002E2250">
        <w:rPr>
          <w:rFonts w:eastAsia="Times New Roman" w:cs="Times New Roman"/>
          <w:sz w:val="24"/>
          <w:szCs w:val="24"/>
        </w:rPr>
        <w:t xml:space="preserve"> </w:t>
      </w:r>
      <w:r>
        <w:rPr>
          <w:rFonts w:eastAsia="Times New Roman" w:cs="Times New Roman"/>
          <w:sz w:val="24"/>
          <w:szCs w:val="24"/>
        </w:rPr>
        <w:t>Python based</w:t>
      </w:r>
      <w:r w:rsidR="00A762C8" w:rsidRPr="002E2250">
        <w:rPr>
          <w:rFonts w:eastAsia="Times New Roman" w:cs="Times New Roman"/>
          <w:sz w:val="24"/>
          <w:szCs w:val="24"/>
        </w:rPr>
        <w:t xml:space="preserve"> we</w:t>
      </w:r>
      <w:r w:rsidR="00D331C4">
        <w:rPr>
          <w:rFonts w:eastAsia="Times New Roman" w:cs="Times New Roman"/>
          <w:sz w:val="24"/>
          <w:szCs w:val="24"/>
        </w:rPr>
        <w:t xml:space="preserve">b service which processes power and </w:t>
      </w:r>
      <w:r w:rsidR="00A762C8" w:rsidRPr="002E2250">
        <w:rPr>
          <w:rFonts w:eastAsia="Times New Roman" w:cs="Times New Roman"/>
          <w:sz w:val="24"/>
          <w:szCs w:val="24"/>
        </w:rPr>
        <w:t>sample size requests</w:t>
      </w:r>
    </w:p>
    <w:p w:rsidR="002A5CC9" w:rsidRDefault="00BC7386" w:rsidP="00BC7386">
      <w:pPr>
        <w:numPr>
          <w:ilvl w:val="0"/>
          <w:numId w:val="1"/>
        </w:numPr>
        <w:spacing w:after="0" w:line="240" w:lineRule="auto"/>
        <w:rPr>
          <w:rFonts w:eastAsia="Times New Roman" w:cs="Times New Roman"/>
          <w:sz w:val="24"/>
          <w:szCs w:val="24"/>
        </w:rPr>
      </w:pPr>
      <w:proofErr w:type="spellStart"/>
      <w:r>
        <w:rPr>
          <w:rFonts w:eastAsia="Times New Roman" w:cs="Times New Roman"/>
          <w:sz w:val="24"/>
          <w:szCs w:val="24"/>
        </w:rPr>
        <w:t>PyGlimmpse</w:t>
      </w:r>
      <w:proofErr w:type="spellEnd"/>
      <w:r w:rsidR="00A762C8" w:rsidRPr="002E2250">
        <w:rPr>
          <w:rFonts w:eastAsia="Times New Roman" w:cs="Times New Roman"/>
          <w:sz w:val="24"/>
          <w:szCs w:val="24"/>
        </w:rPr>
        <w:t xml:space="preserve"> library - low level library containing routines for computing GLMM power</w:t>
      </w:r>
    </w:p>
    <w:p w:rsidR="00BC7386" w:rsidRPr="002A5CC9" w:rsidRDefault="00BC7386" w:rsidP="00BC7386">
      <w:pPr>
        <w:spacing w:after="0" w:line="240" w:lineRule="auto"/>
        <w:rPr>
          <w:rFonts w:eastAsia="Times New Roman" w:cs="Times New Roman"/>
          <w:sz w:val="24"/>
          <w:szCs w:val="24"/>
        </w:rPr>
      </w:pPr>
    </w:p>
    <w:p w:rsidR="00A762C8" w:rsidRDefault="00A762C8" w:rsidP="002A5CC9">
      <w:pPr>
        <w:spacing w:after="0" w:line="240" w:lineRule="auto"/>
        <w:rPr>
          <w:rFonts w:eastAsia="Times New Roman" w:cs="Times New Roman"/>
          <w:sz w:val="24"/>
          <w:szCs w:val="24"/>
        </w:rPr>
      </w:pPr>
      <w:r w:rsidRPr="002E2250">
        <w:rPr>
          <w:rFonts w:eastAsia="Times New Roman" w:cs="Times New Roman"/>
          <w:sz w:val="24"/>
          <w:szCs w:val="24"/>
        </w:rPr>
        <w:t xml:space="preserve">This document describes the REST API for the </w:t>
      </w:r>
      <w:proofErr w:type="spellStart"/>
      <w:r w:rsidR="00BC7386">
        <w:rPr>
          <w:rFonts w:eastAsia="Times New Roman" w:cs="Times New Roman"/>
          <w:sz w:val="24"/>
          <w:szCs w:val="24"/>
        </w:rPr>
        <w:t>Glimmpse</w:t>
      </w:r>
      <w:proofErr w:type="spellEnd"/>
      <w:r w:rsidR="00BC7386">
        <w:rPr>
          <w:rFonts w:eastAsia="Times New Roman" w:cs="Times New Roman"/>
          <w:sz w:val="24"/>
          <w:szCs w:val="24"/>
        </w:rPr>
        <w:t xml:space="preserve"> back end</w:t>
      </w:r>
      <w:r w:rsidR="00305B1B">
        <w:rPr>
          <w:rFonts w:eastAsia="Times New Roman" w:cs="Times New Roman"/>
          <w:sz w:val="24"/>
          <w:szCs w:val="24"/>
        </w:rPr>
        <w:t xml:space="preserve">, version </w:t>
      </w:r>
      <w:r w:rsidR="00BC7386">
        <w:rPr>
          <w:rFonts w:eastAsia="Times New Roman" w:cs="Times New Roman"/>
          <w:sz w:val="24"/>
          <w:szCs w:val="24"/>
        </w:rPr>
        <w:t>3</w:t>
      </w:r>
      <w:r w:rsidR="00305B1B">
        <w:rPr>
          <w:rFonts w:eastAsia="Times New Roman" w:cs="Times New Roman"/>
          <w:sz w:val="24"/>
          <w:szCs w:val="24"/>
        </w:rPr>
        <w:t>.0.0</w:t>
      </w:r>
      <w:r w:rsidRPr="002E2250">
        <w:rPr>
          <w:rFonts w:eastAsia="Times New Roman" w:cs="Times New Roman"/>
          <w:sz w:val="24"/>
          <w:szCs w:val="24"/>
        </w:rPr>
        <w:t xml:space="preserve">. It assumes basic familiarity with </w:t>
      </w:r>
      <w:hyperlink r:id="rId8" w:history="1">
        <w:r w:rsidRPr="002E2250">
          <w:rPr>
            <w:rFonts w:eastAsia="Times New Roman" w:cs="Times New Roman"/>
            <w:color w:val="0000FF"/>
            <w:sz w:val="24"/>
            <w:szCs w:val="24"/>
            <w:u w:val="single"/>
          </w:rPr>
          <w:t>HTTP</w:t>
        </w:r>
      </w:hyperlink>
      <w:r w:rsidRPr="002E2250">
        <w:rPr>
          <w:rFonts w:eastAsia="Times New Roman" w:cs="Times New Roman"/>
          <w:sz w:val="24"/>
          <w:szCs w:val="24"/>
        </w:rPr>
        <w:t xml:space="preserve">, </w:t>
      </w:r>
      <w:hyperlink r:id="rId9" w:history="1">
        <w:r w:rsidRPr="002E2250">
          <w:rPr>
            <w:rFonts w:eastAsia="Times New Roman" w:cs="Times New Roman"/>
            <w:color w:val="0000FF"/>
            <w:sz w:val="24"/>
            <w:szCs w:val="24"/>
            <w:u w:val="single"/>
          </w:rPr>
          <w:t>REST</w:t>
        </w:r>
      </w:hyperlink>
      <w:r w:rsidRPr="002E2250">
        <w:rPr>
          <w:rFonts w:eastAsia="Times New Roman" w:cs="Times New Roman"/>
          <w:sz w:val="24"/>
          <w:szCs w:val="24"/>
        </w:rPr>
        <w:t>, and the GLMM. For additional background on GLMM power calculations when controlling for a</w:t>
      </w:r>
      <w:r w:rsidR="007E6ADD">
        <w:rPr>
          <w:rFonts w:eastAsia="Times New Roman" w:cs="Times New Roman"/>
          <w:sz w:val="24"/>
          <w:szCs w:val="24"/>
        </w:rPr>
        <w:t xml:space="preserve"> baseline covariate, please see </w:t>
      </w:r>
      <w:proofErr w:type="spellStart"/>
      <w:r w:rsidR="007E6ADD">
        <w:rPr>
          <w:rFonts w:eastAsia="Times New Roman" w:cs="Times New Roman"/>
          <w:sz w:val="24"/>
          <w:szCs w:val="24"/>
        </w:rPr>
        <w:t>Glueck</w:t>
      </w:r>
      <w:proofErr w:type="spellEnd"/>
      <w:r w:rsidR="007E6ADD">
        <w:rPr>
          <w:rFonts w:eastAsia="Times New Roman" w:cs="Times New Roman"/>
          <w:sz w:val="24"/>
          <w:szCs w:val="24"/>
        </w:rPr>
        <w:t xml:space="preserve"> and Muller</w:t>
      </w:r>
      <w:r w:rsidR="00051F5C">
        <w:rPr>
          <w:rFonts w:eastAsia="Times New Roman" w:cs="Times New Roman"/>
          <w:sz w:val="24"/>
          <w:szCs w:val="24"/>
        </w:rPr>
        <w:fldChar w:fldCharType="begin"/>
      </w:r>
      <w:r w:rsidR="00D331C4">
        <w:rPr>
          <w:rFonts w:eastAsia="Times New Roman" w:cs="Times New Roman"/>
          <w:sz w:val="24"/>
          <w:szCs w:val="24"/>
        </w:rPr>
        <w:instrText xml:space="preserve"> ADDIN ZOTERO_ITEM {"citationID":"146f9dtkc0","properties":{"formattedCitation":"{\\rtf \\super 2\\nosupersub{}}","plainCitation":"2"},"citationItems":[{"id":30,"uris":["http://zotero.org/users/585012/items/4TTG8P2T"],"uri":["http://zotero.org/users/585012/items/4TTG8P2T"]}]} </w:instrText>
      </w:r>
      <w:r w:rsidR="00051F5C">
        <w:rPr>
          <w:rFonts w:eastAsia="Times New Roman" w:cs="Times New Roman"/>
          <w:sz w:val="24"/>
          <w:szCs w:val="24"/>
        </w:rPr>
        <w:fldChar w:fldCharType="separate"/>
      </w:r>
      <w:r w:rsidR="00D331C4" w:rsidRPr="00D331C4">
        <w:rPr>
          <w:rFonts w:cs="Times New Roman"/>
          <w:sz w:val="24"/>
          <w:szCs w:val="24"/>
          <w:vertAlign w:val="superscript"/>
        </w:rPr>
        <w:t>2</w:t>
      </w:r>
      <w:r w:rsidR="00051F5C">
        <w:rPr>
          <w:rFonts w:eastAsia="Times New Roman" w:cs="Times New Roman"/>
          <w:sz w:val="24"/>
          <w:szCs w:val="24"/>
        </w:rPr>
        <w:fldChar w:fldCharType="end"/>
      </w:r>
      <w:r w:rsidR="007E6ADD">
        <w:rPr>
          <w:rFonts w:eastAsia="Times New Roman" w:cs="Times New Roman"/>
          <w:sz w:val="24"/>
          <w:szCs w:val="24"/>
        </w:rPr>
        <w:t>.</w:t>
      </w:r>
    </w:p>
    <w:p w:rsidR="00C6067B" w:rsidRDefault="00C6067B" w:rsidP="00C6067B">
      <w:pPr>
        <w:pStyle w:val="Heading2"/>
      </w:pPr>
      <w:bookmarkStart w:id="3" w:name="_Toc293046478"/>
      <w:bookmarkStart w:id="4" w:name="_Toc42016818"/>
      <w:r>
        <w:t>License Information</w:t>
      </w:r>
      <w:bookmarkEnd w:id="3"/>
      <w:bookmarkEnd w:id="4"/>
    </w:p>
    <w:p w:rsidR="00C6067B" w:rsidRDefault="00C6067B" w:rsidP="00C6067B"/>
    <w:p w:rsidR="00C6067B" w:rsidRDefault="00C6067B" w:rsidP="00C6067B">
      <w:r>
        <w:t xml:space="preserve">GLIMMPSE is copyrighted by the Regents of the University of Colorado, Copyright (C) 2010.  It is released under the </w:t>
      </w:r>
      <w:hyperlink r:id="rId10" w:history="1">
        <w:r w:rsidRPr="00536B05">
          <w:rPr>
            <w:rStyle w:val="Hyperlink"/>
          </w:rPr>
          <w:t>GNU General Public License v2</w:t>
        </w:r>
      </w:hyperlink>
      <w:r>
        <w:t>.</w:t>
      </w:r>
    </w:p>
    <w:p w:rsidR="00C6067B" w:rsidRDefault="00C6067B" w:rsidP="00C6067B">
      <w:r>
        <w:t xml:space="preserve"> This program is free software; you can redistribute it and/or  modify it under the terms of the GNU General Public License as published by the Free Software Foundation; either version 2 of the License, or (at your option) any later version.</w:t>
      </w:r>
    </w:p>
    <w:p w:rsidR="00C6067B" w:rsidRDefault="00C6067B" w:rsidP="00C6067B">
      <w:r>
        <w:t xml:space="preserve"> This program is distributed in the hope that it will be useful, but WITHOUT ANY WARRANTY; without even the implied warranty of MERCHANTABILITY or FITNESS FOR A PARTICULAR PURPOSE.  See the </w:t>
      </w:r>
      <w:hyperlink r:id="rId11" w:history="1">
        <w:r w:rsidRPr="00536B05">
          <w:rPr>
            <w:rStyle w:val="Hyperlink"/>
          </w:rPr>
          <w:t xml:space="preserve">GNU General Public License </w:t>
        </w:r>
      </w:hyperlink>
      <w:r>
        <w:t xml:space="preserve"> for more details.</w:t>
      </w:r>
    </w:p>
    <w:p w:rsidR="00C6067B" w:rsidRDefault="00C6067B" w:rsidP="008E6428">
      <w:r>
        <w:t xml:space="preserve"> You should have received a copy of the GNU General Public License along with this program; if not, write to the Free Software Foundation, Inc., 51 Franklin Street, Fifth Floor, Boston, MA  02110-1301, USA.</w:t>
      </w:r>
    </w:p>
    <w:p w:rsidR="00D331C4" w:rsidRDefault="00D331C4" w:rsidP="00D331C4">
      <w:pPr>
        <w:pStyle w:val="Heading2"/>
        <w:rPr>
          <w:rFonts w:eastAsia="Times New Roman"/>
        </w:rPr>
      </w:pPr>
      <w:bookmarkStart w:id="5" w:name="_Toc42016819"/>
      <w:r>
        <w:rPr>
          <w:rFonts w:eastAsia="Times New Roman"/>
        </w:rPr>
        <w:t>Funding</w:t>
      </w:r>
      <w:bookmarkEnd w:id="5"/>
    </w:p>
    <w:p w:rsidR="00D331C4" w:rsidRDefault="00D331C4" w:rsidP="00D331C4">
      <w:pPr>
        <w:pStyle w:val="NormalWeb"/>
      </w:pPr>
      <w:r>
        <w:t xml:space="preserve">GLIMMPSE version </w:t>
      </w:r>
      <w:r w:rsidR="00BC4127">
        <w:t>3</w:t>
      </w:r>
      <w:r>
        <w:t xml:space="preserve">.0.0 is funded by NIDCR 1 R01 DE020832-01A1 to the University of Florida (Keith E. Muller, PI; Deborah </w:t>
      </w:r>
      <w:proofErr w:type="spellStart"/>
      <w:r>
        <w:t>Glueck</w:t>
      </w:r>
      <w:proofErr w:type="spellEnd"/>
      <w:r>
        <w:t xml:space="preserve">, University of Colorado site PI) </w:t>
      </w:r>
    </w:p>
    <w:p w:rsidR="00D331C4" w:rsidRDefault="00D331C4" w:rsidP="00D331C4">
      <w:pPr>
        <w:pStyle w:val="NormalWeb"/>
      </w:pPr>
      <w:r>
        <w:t xml:space="preserve">Previous funding was received from an American Recovery and Re-investment Act supplement (3K07CA088811-06S) for NCI grant K07CA088811. </w:t>
      </w:r>
    </w:p>
    <w:p w:rsidR="00E30C92" w:rsidRDefault="00E30C92" w:rsidP="00E30C92">
      <w:pPr>
        <w:pStyle w:val="Heading1"/>
        <w:numPr>
          <w:ilvl w:val="0"/>
          <w:numId w:val="0"/>
        </w:numPr>
        <w:rPr>
          <w:rFonts w:eastAsia="Times New Roman"/>
        </w:rPr>
      </w:pPr>
      <w:bookmarkStart w:id="6" w:name="_Toc42016820"/>
      <w:bookmarkEnd w:id="1"/>
    </w:p>
    <w:p w:rsidR="00E30C92" w:rsidRPr="00E30C92" w:rsidRDefault="00E30C92" w:rsidP="00E30C92"/>
    <w:p w:rsidR="002E2250" w:rsidRDefault="00BC7386" w:rsidP="00E30C92">
      <w:pPr>
        <w:pStyle w:val="Heading1"/>
        <w:rPr>
          <w:rFonts w:eastAsia="Times New Roman"/>
        </w:rPr>
      </w:pPr>
      <w:r>
        <w:rPr>
          <w:rFonts w:eastAsia="Times New Roman"/>
        </w:rPr>
        <w:lastRenderedPageBreak/>
        <w:t>GLIMMPSE Back End</w:t>
      </w:r>
      <w:bookmarkEnd w:id="6"/>
    </w:p>
    <w:p w:rsidR="000A55BD" w:rsidRPr="000A55BD" w:rsidRDefault="000A55BD" w:rsidP="000A55BD">
      <w:pPr>
        <w:spacing w:after="0"/>
      </w:pPr>
    </w:p>
    <w:p w:rsidR="002E2250" w:rsidRDefault="002E2250" w:rsidP="000A55BD">
      <w:pPr>
        <w:spacing w:after="0" w:line="240" w:lineRule="auto"/>
        <w:rPr>
          <w:rFonts w:eastAsia="Times New Roman" w:cs="Times New Roman"/>
          <w:sz w:val="24"/>
          <w:szCs w:val="24"/>
        </w:rPr>
      </w:pPr>
      <w:r w:rsidRPr="002E2250">
        <w:rPr>
          <w:rFonts w:eastAsia="Times New Roman" w:cs="Times New Roman"/>
          <w:sz w:val="24"/>
          <w:szCs w:val="24"/>
        </w:rPr>
        <w:t xml:space="preserve">The </w:t>
      </w:r>
      <w:r w:rsidR="00BC7386">
        <w:rPr>
          <w:rFonts w:eastAsia="Times New Roman" w:cs="Times New Roman"/>
          <w:sz w:val="24"/>
          <w:szCs w:val="24"/>
        </w:rPr>
        <w:t>back end</w:t>
      </w:r>
      <w:r w:rsidRPr="002E2250">
        <w:rPr>
          <w:rFonts w:eastAsia="Times New Roman" w:cs="Times New Roman"/>
          <w:sz w:val="24"/>
          <w:szCs w:val="24"/>
        </w:rPr>
        <w:t xml:space="preserve"> of the </w:t>
      </w:r>
      <w:r w:rsidR="006265FE">
        <w:rPr>
          <w:rFonts w:eastAsia="Times New Roman" w:cs="Times New Roman"/>
          <w:sz w:val="24"/>
          <w:szCs w:val="24"/>
        </w:rPr>
        <w:t>GLIMMPSE</w:t>
      </w:r>
      <w:r w:rsidRPr="002E2250">
        <w:rPr>
          <w:rFonts w:eastAsia="Times New Roman" w:cs="Times New Roman"/>
          <w:sz w:val="24"/>
          <w:szCs w:val="24"/>
        </w:rPr>
        <w:t xml:space="preserve"> system is a </w:t>
      </w:r>
      <w:r w:rsidR="00BC7386">
        <w:rPr>
          <w:rFonts w:eastAsia="Times New Roman" w:cs="Times New Roman"/>
          <w:sz w:val="24"/>
          <w:szCs w:val="24"/>
        </w:rPr>
        <w:t>Python FLASK web</w:t>
      </w:r>
      <w:r w:rsidRPr="002E2250">
        <w:rPr>
          <w:rFonts w:eastAsia="Times New Roman" w:cs="Times New Roman"/>
          <w:sz w:val="24"/>
          <w:szCs w:val="24"/>
        </w:rPr>
        <w:t xml:space="preserve"> service which processes requests for power and sample size for the GLMM. The system supports GLMM study designs with fixed predictors </w:t>
      </w:r>
      <w:r w:rsidR="00A33DDC">
        <w:rPr>
          <w:rFonts w:eastAsia="Times New Roman" w:cs="Times New Roman"/>
          <w:sz w:val="24"/>
          <w:szCs w:val="24"/>
        </w:rPr>
        <w:t>(GLMM(F))</w:t>
      </w:r>
      <w:r w:rsidR="00F941C6">
        <w:rPr>
          <w:rFonts w:eastAsia="Times New Roman" w:cs="Times New Roman"/>
          <w:sz w:val="24"/>
          <w:szCs w:val="24"/>
        </w:rPr>
        <w:t xml:space="preserve">, </w:t>
      </w:r>
      <w:r w:rsidRPr="002E2250">
        <w:rPr>
          <w:rFonts w:eastAsia="Times New Roman" w:cs="Times New Roman"/>
          <w:sz w:val="24"/>
          <w:szCs w:val="24"/>
        </w:rPr>
        <w:t>or fixed predictors with a single baseline covariate (</w:t>
      </w:r>
      <w:r w:rsidR="00A33DDC">
        <w:rPr>
          <w:rFonts w:eastAsia="Times New Roman" w:cs="Times New Roman"/>
          <w:sz w:val="24"/>
          <w:szCs w:val="24"/>
        </w:rPr>
        <w:t>GLMM(</w:t>
      </w:r>
      <w:proofErr w:type="spellStart"/>
      <w:proofErr w:type="gramStart"/>
      <w:r w:rsidR="00A33DDC">
        <w:rPr>
          <w:rFonts w:eastAsia="Times New Roman" w:cs="Times New Roman"/>
          <w:sz w:val="24"/>
          <w:szCs w:val="24"/>
        </w:rPr>
        <w:t>F,g</w:t>
      </w:r>
      <w:proofErr w:type="spellEnd"/>
      <w:proofErr w:type="gramEnd"/>
      <w:r w:rsidR="00A33DDC">
        <w:rPr>
          <w:rFonts w:eastAsia="Times New Roman" w:cs="Times New Roman"/>
          <w:sz w:val="24"/>
          <w:szCs w:val="24"/>
        </w:rPr>
        <w:t>))</w:t>
      </w:r>
      <w:r w:rsidRPr="002E2250">
        <w:rPr>
          <w:rFonts w:eastAsia="Times New Roman" w:cs="Times New Roman"/>
          <w:sz w:val="24"/>
          <w:szCs w:val="24"/>
        </w:rPr>
        <w:t>. The REST API allows users to specify</w:t>
      </w:r>
      <w:r w:rsidR="00BC7386">
        <w:rPr>
          <w:rFonts w:eastAsia="Times New Roman" w:cs="Times New Roman"/>
          <w:sz w:val="24"/>
          <w:szCs w:val="24"/>
        </w:rPr>
        <w:t xml:space="preserve"> a model, from which we derive</w:t>
      </w:r>
      <w:r w:rsidRPr="002E2250">
        <w:rPr>
          <w:rFonts w:eastAsia="Times New Roman" w:cs="Times New Roman"/>
          <w:sz w:val="24"/>
          <w:szCs w:val="24"/>
        </w:rPr>
        <w:t xml:space="preserve"> the matrices required for GLMM power calculations, and request power, </w:t>
      </w:r>
      <w:r w:rsidR="00D331C4">
        <w:rPr>
          <w:rFonts w:eastAsia="Times New Roman" w:cs="Times New Roman"/>
          <w:sz w:val="24"/>
          <w:szCs w:val="24"/>
        </w:rPr>
        <w:t xml:space="preserve">or </w:t>
      </w:r>
      <w:r w:rsidRPr="002E2250">
        <w:rPr>
          <w:rFonts w:eastAsia="Times New Roman" w:cs="Times New Roman"/>
          <w:sz w:val="24"/>
          <w:szCs w:val="24"/>
        </w:rPr>
        <w:t xml:space="preserve">sample size. </w:t>
      </w:r>
    </w:p>
    <w:p w:rsidR="000A55BD" w:rsidRPr="002E2250" w:rsidRDefault="000A55BD" w:rsidP="000A55BD">
      <w:pPr>
        <w:spacing w:after="0" w:line="240" w:lineRule="auto"/>
        <w:rPr>
          <w:rFonts w:eastAsia="Times New Roman" w:cs="Times New Roman"/>
          <w:sz w:val="24"/>
          <w:szCs w:val="24"/>
        </w:rPr>
      </w:pPr>
    </w:p>
    <w:p w:rsidR="00D331C4" w:rsidRPr="00D331C4" w:rsidRDefault="002E2250" w:rsidP="00D331C4">
      <w:pPr>
        <w:spacing w:after="0" w:line="240" w:lineRule="auto"/>
        <w:rPr>
          <w:rFonts w:eastAsia="Times New Roman" w:cs="Times New Roman"/>
          <w:sz w:val="24"/>
          <w:szCs w:val="24"/>
        </w:rPr>
      </w:pPr>
      <w:r w:rsidRPr="002E2250">
        <w:rPr>
          <w:rFonts w:eastAsia="Times New Roman" w:cs="Times New Roman"/>
          <w:sz w:val="24"/>
          <w:szCs w:val="24"/>
        </w:rPr>
        <w:t xml:space="preserve">The system is implemented using </w:t>
      </w:r>
      <w:r w:rsidR="00BC7386">
        <w:rPr>
          <w:rFonts w:eastAsia="Times New Roman" w:cs="Times New Roman"/>
          <w:sz w:val="24"/>
          <w:szCs w:val="24"/>
        </w:rPr>
        <w:t xml:space="preserve">in python FLASK. </w:t>
      </w:r>
      <w:r w:rsidRPr="002E2250">
        <w:rPr>
          <w:rFonts w:eastAsia="Times New Roman" w:cs="Times New Roman"/>
          <w:sz w:val="24"/>
          <w:szCs w:val="24"/>
        </w:rPr>
        <w:t>Requests to</w:t>
      </w:r>
      <w:r w:rsidR="00BC7386">
        <w:rPr>
          <w:rFonts w:eastAsia="Times New Roman" w:cs="Times New Roman"/>
          <w:sz w:val="24"/>
          <w:szCs w:val="24"/>
        </w:rPr>
        <w:t xml:space="preserve"> and responses from</w:t>
      </w:r>
      <w:r w:rsidRPr="002E2250">
        <w:rPr>
          <w:rFonts w:eastAsia="Times New Roman" w:cs="Times New Roman"/>
          <w:sz w:val="24"/>
          <w:szCs w:val="24"/>
        </w:rPr>
        <w:t xml:space="preserve"> the </w:t>
      </w:r>
      <w:r w:rsidR="00BC7386">
        <w:rPr>
          <w:rFonts w:eastAsia="Times New Roman" w:cs="Times New Roman"/>
          <w:sz w:val="24"/>
          <w:szCs w:val="24"/>
        </w:rPr>
        <w:t>back end</w:t>
      </w:r>
      <w:r w:rsidRPr="002E2250">
        <w:rPr>
          <w:rFonts w:eastAsia="Times New Roman" w:cs="Times New Roman"/>
          <w:sz w:val="24"/>
          <w:szCs w:val="24"/>
        </w:rPr>
        <w:t xml:space="preserve"> </w:t>
      </w:r>
      <w:r w:rsidR="00BC7386">
        <w:rPr>
          <w:rFonts w:eastAsia="Times New Roman" w:cs="Times New Roman"/>
          <w:sz w:val="24"/>
          <w:szCs w:val="24"/>
        </w:rPr>
        <w:t>are</w:t>
      </w:r>
      <w:r w:rsidRPr="002E2250">
        <w:rPr>
          <w:rFonts w:eastAsia="Times New Roman" w:cs="Times New Roman"/>
          <w:sz w:val="24"/>
          <w:szCs w:val="24"/>
        </w:rPr>
        <w:t xml:space="preserve"> encoded as </w:t>
      </w:r>
      <w:r w:rsidR="00D331C4">
        <w:rPr>
          <w:rFonts w:eastAsia="Times New Roman" w:cs="Times New Roman"/>
          <w:sz w:val="24"/>
          <w:szCs w:val="24"/>
        </w:rPr>
        <w:t>JSON</w:t>
      </w:r>
      <w:r w:rsidRPr="002E2250">
        <w:rPr>
          <w:rFonts w:eastAsia="Times New Roman" w:cs="Times New Roman"/>
          <w:sz w:val="24"/>
          <w:szCs w:val="24"/>
        </w:rPr>
        <w:t xml:space="preserve">. </w:t>
      </w:r>
    </w:p>
    <w:p w:rsidR="00481F97" w:rsidRPr="00481F97" w:rsidRDefault="00D331C4" w:rsidP="003A235C">
      <w:pPr>
        <w:pStyle w:val="Heading1"/>
        <w:rPr>
          <w:rFonts w:eastAsia="Times New Roman"/>
        </w:rPr>
      </w:pPr>
      <w:bookmarkStart w:id="7" w:name="params"/>
      <w:bookmarkStart w:id="8" w:name="_Toc42016821"/>
      <w:r>
        <w:rPr>
          <w:rFonts w:eastAsia="Times New Roman"/>
        </w:rPr>
        <w:t xml:space="preserve">Inputs to Power and Sample Size Calculations: The </w:t>
      </w:r>
      <w:proofErr w:type="spellStart"/>
      <w:r>
        <w:rPr>
          <w:rFonts w:eastAsia="Times New Roman"/>
        </w:rPr>
        <w:t>Study</w:t>
      </w:r>
      <w:r w:rsidR="00BC4127">
        <w:rPr>
          <w:rFonts w:eastAsia="Times New Roman"/>
        </w:rPr>
        <w:t>Design</w:t>
      </w:r>
      <w:proofErr w:type="spellEnd"/>
      <w:r>
        <w:rPr>
          <w:rFonts w:eastAsia="Times New Roman"/>
        </w:rPr>
        <w:t xml:space="preserve"> </w:t>
      </w:r>
      <w:bookmarkEnd w:id="7"/>
      <w:r>
        <w:rPr>
          <w:rFonts w:eastAsia="Times New Roman"/>
        </w:rPr>
        <w:t>Object</w:t>
      </w:r>
      <w:bookmarkEnd w:id="8"/>
    </w:p>
    <w:p w:rsidR="00041E84" w:rsidRPr="00041E84" w:rsidRDefault="00041E84" w:rsidP="00041E84">
      <w:pPr>
        <w:spacing w:after="0"/>
      </w:pPr>
    </w:p>
    <w:p w:rsidR="002E2250" w:rsidRDefault="002E2250" w:rsidP="00041E84">
      <w:pPr>
        <w:spacing w:after="0" w:line="240" w:lineRule="auto"/>
        <w:rPr>
          <w:rFonts w:eastAsia="Times New Roman" w:cs="Times New Roman"/>
          <w:sz w:val="24"/>
          <w:szCs w:val="24"/>
        </w:rPr>
      </w:pPr>
      <w:r w:rsidRPr="002E2250">
        <w:rPr>
          <w:rFonts w:eastAsia="Times New Roman" w:cs="Times New Roman"/>
          <w:sz w:val="24"/>
          <w:szCs w:val="24"/>
        </w:rPr>
        <w:t xml:space="preserve">Power calculations for the GLMM are based on several matrices which describe the study design, </w:t>
      </w:r>
      <w:r w:rsidR="00D331C4">
        <w:rPr>
          <w:rFonts w:eastAsia="Times New Roman" w:cs="Times New Roman"/>
          <w:sz w:val="24"/>
          <w:szCs w:val="24"/>
        </w:rPr>
        <w:t>choices for</w:t>
      </w:r>
      <w:r w:rsidRPr="002E2250">
        <w:rPr>
          <w:rFonts w:eastAsia="Times New Roman" w:cs="Times New Roman"/>
          <w:sz w:val="24"/>
          <w:szCs w:val="24"/>
        </w:rPr>
        <w:t xml:space="preserve"> regression coefficients, </w:t>
      </w:r>
      <w:r w:rsidR="00D331C4">
        <w:rPr>
          <w:rFonts w:eastAsia="Times New Roman" w:cs="Times New Roman"/>
          <w:sz w:val="24"/>
          <w:szCs w:val="24"/>
        </w:rPr>
        <w:t>choices for</w:t>
      </w:r>
      <w:r w:rsidRPr="002E2250">
        <w:rPr>
          <w:rFonts w:eastAsia="Times New Roman" w:cs="Times New Roman"/>
          <w:sz w:val="24"/>
          <w:szCs w:val="24"/>
        </w:rPr>
        <w:t xml:space="preserve"> variability, and study hypotheses. Users may request multiple power values in a single request to the power service, including variations such as different statistical tests, </w:t>
      </w:r>
      <w:r w:rsidR="00D331C4">
        <w:rPr>
          <w:rFonts w:eastAsia="Times New Roman" w:cs="Times New Roman"/>
          <w:sz w:val="24"/>
          <w:szCs w:val="24"/>
        </w:rPr>
        <w:t>T</w:t>
      </w:r>
      <w:r w:rsidRPr="002E2250">
        <w:rPr>
          <w:rFonts w:eastAsia="Times New Roman" w:cs="Times New Roman"/>
          <w:sz w:val="24"/>
          <w:szCs w:val="24"/>
        </w:rPr>
        <w:t xml:space="preserve">ype I error </w:t>
      </w:r>
      <w:r w:rsidR="00D331C4">
        <w:rPr>
          <w:rFonts w:eastAsia="Times New Roman" w:cs="Times New Roman"/>
          <w:sz w:val="24"/>
          <w:szCs w:val="24"/>
        </w:rPr>
        <w:t>rates</w:t>
      </w:r>
      <w:r w:rsidRPr="002E2250">
        <w:rPr>
          <w:rFonts w:eastAsia="Times New Roman" w:cs="Times New Roman"/>
          <w:sz w:val="24"/>
          <w:szCs w:val="24"/>
        </w:rPr>
        <w:t xml:space="preserve">, sample sizes, desired power values, and scale factors for regression coefficients and variability. For </w:t>
      </w:r>
      <w:r w:rsidR="00BA2F01">
        <w:rPr>
          <w:rFonts w:eastAsia="Times New Roman" w:cs="Times New Roman"/>
          <w:sz w:val="24"/>
          <w:szCs w:val="24"/>
        </w:rPr>
        <w:t>GLMM(</w:t>
      </w:r>
      <w:proofErr w:type="spellStart"/>
      <w:proofErr w:type="gramStart"/>
      <w:r w:rsidR="00BA2F01">
        <w:rPr>
          <w:rFonts w:eastAsia="Times New Roman" w:cs="Times New Roman"/>
          <w:sz w:val="24"/>
          <w:szCs w:val="24"/>
        </w:rPr>
        <w:t>F,g</w:t>
      </w:r>
      <w:proofErr w:type="spellEnd"/>
      <w:proofErr w:type="gramEnd"/>
      <w:r w:rsidR="00BA2F01">
        <w:rPr>
          <w:rFonts w:eastAsia="Times New Roman" w:cs="Times New Roman"/>
          <w:sz w:val="24"/>
          <w:szCs w:val="24"/>
        </w:rPr>
        <w:t>) designs</w:t>
      </w:r>
      <w:r w:rsidRPr="002E2250">
        <w:rPr>
          <w:rFonts w:eastAsia="Times New Roman" w:cs="Times New Roman"/>
          <w:sz w:val="24"/>
          <w:szCs w:val="24"/>
        </w:rPr>
        <w:t xml:space="preserve">, multiple power methods and quantiles may be specified. </w:t>
      </w:r>
    </w:p>
    <w:p w:rsidR="004B14C3" w:rsidRDefault="004B14C3" w:rsidP="00041E84">
      <w:pPr>
        <w:spacing w:after="0" w:line="240" w:lineRule="auto"/>
        <w:rPr>
          <w:rFonts w:eastAsia="Times New Roman" w:cs="Times New Roman"/>
          <w:sz w:val="24"/>
          <w:szCs w:val="24"/>
        </w:rPr>
      </w:pPr>
    </w:p>
    <w:p w:rsidR="00C81962" w:rsidRDefault="00C81962" w:rsidP="00BC4127">
      <w:pPr>
        <w:spacing w:after="0" w:line="240" w:lineRule="auto"/>
        <w:rPr>
          <w:rFonts w:eastAsia="Times New Roman" w:cs="Times New Roman"/>
          <w:sz w:val="24"/>
          <w:szCs w:val="24"/>
        </w:rPr>
      </w:pPr>
      <w:r>
        <w:rPr>
          <w:rFonts w:eastAsia="Times New Roman" w:cs="Times New Roman"/>
          <w:sz w:val="24"/>
          <w:szCs w:val="24"/>
        </w:rPr>
        <w:t xml:space="preserve">For version </w:t>
      </w:r>
      <w:r w:rsidR="00BC4127">
        <w:rPr>
          <w:rFonts w:eastAsia="Times New Roman" w:cs="Times New Roman"/>
          <w:sz w:val="24"/>
          <w:szCs w:val="24"/>
        </w:rPr>
        <w:t>3</w:t>
      </w:r>
      <w:r>
        <w:rPr>
          <w:rFonts w:eastAsia="Times New Roman" w:cs="Times New Roman"/>
          <w:sz w:val="24"/>
          <w:szCs w:val="24"/>
        </w:rPr>
        <w:t xml:space="preserve">.0.0 of </w:t>
      </w:r>
      <w:r w:rsidR="00BC4127">
        <w:rPr>
          <w:rFonts w:eastAsia="Times New Roman" w:cs="Times New Roman"/>
          <w:sz w:val="24"/>
          <w:szCs w:val="24"/>
        </w:rPr>
        <w:t>GLIMMPSE</w:t>
      </w:r>
      <w:r>
        <w:rPr>
          <w:rFonts w:eastAsia="Times New Roman" w:cs="Times New Roman"/>
          <w:sz w:val="24"/>
          <w:szCs w:val="24"/>
        </w:rPr>
        <w:t xml:space="preserve">, all requests to the </w:t>
      </w:r>
      <w:r w:rsidR="00BC4127">
        <w:rPr>
          <w:rFonts w:eastAsia="Times New Roman" w:cs="Times New Roman"/>
          <w:sz w:val="24"/>
          <w:szCs w:val="24"/>
        </w:rPr>
        <w:t>back en</w:t>
      </w:r>
      <w:r w:rsidR="00E30C92">
        <w:rPr>
          <w:rFonts w:eastAsia="Times New Roman" w:cs="Times New Roman"/>
          <w:sz w:val="24"/>
          <w:szCs w:val="24"/>
        </w:rPr>
        <w:t>d</w:t>
      </w:r>
      <w:r>
        <w:rPr>
          <w:rFonts w:eastAsia="Times New Roman" w:cs="Times New Roman"/>
          <w:sz w:val="24"/>
          <w:szCs w:val="24"/>
        </w:rPr>
        <w:t xml:space="preserve"> must include a JSON encoded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  </w:t>
      </w:r>
    </w:p>
    <w:p w:rsidR="00C81962" w:rsidRDefault="00C81962" w:rsidP="00041E84">
      <w:pPr>
        <w:spacing w:after="0" w:line="240" w:lineRule="auto"/>
        <w:rPr>
          <w:rFonts w:eastAsia="Times New Roman" w:cs="Times New Roman"/>
          <w:sz w:val="24"/>
          <w:szCs w:val="24"/>
        </w:rPr>
      </w:pPr>
    </w:p>
    <w:p w:rsidR="0091676C" w:rsidRDefault="00C81962" w:rsidP="00041E84">
      <w:pPr>
        <w:spacing w:after="0" w:line="240" w:lineRule="auto"/>
        <w:rPr>
          <w:rFonts w:eastAsia="Times New Roman" w:cs="Times New Roman"/>
          <w:sz w:val="24"/>
          <w:szCs w:val="24"/>
        </w:rPr>
      </w:pPr>
      <w:r>
        <w:rPr>
          <w:rFonts w:eastAsia="Times New Roman" w:cs="Times New Roman"/>
          <w:sz w:val="24"/>
          <w:szCs w:val="24"/>
        </w:rPr>
        <w:t xml:space="preserve">A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 describes all aspects of a study design relevant to power and sample size calculations.  The </w:t>
      </w:r>
      <w:proofErr w:type="spellStart"/>
      <w:r>
        <w:rPr>
          <w:rFonts w:eastAsia="Times New Roman" w:cs="Times New Roman"/>
          <w:sz w:val="24"/>
          <w:szCs w:val="24"/>
        </w:rPr>
        <w:t>StudyDesign</w:t>
      </w:r>
      <w:proofErr w:type="spellEnd"/>
      <w:r>
        <w:rPr>
          <w:rFonts w:eastAsia="Times New Roman" w:cs="Times New Roman"/>
          <w:sz w:val="24"/>
          <w:szCs w:val="24"/>
        </w:rPr>
        <w:t xml:space="preserve"> </w:t>
      </w:r>
      <w:r w:rsidR="00BC4127">
        <w:rPr>
          <w:rFonts w:eastAsia="Times New Roman" w:cs="Times New Roman"/>
          <w:sz w:val="24"/>
          <w:szCs w:val="24"/>
        </w:rPr>
        <w:t xml:space="preserve">object takes </w:t>
      </w:r>
      <w:proofErr w:type="spellStart"/>
      <w:r w:rsidR="00BC4127">
        <w:rPr>
          <w:rFonts w:eastAsia="Times New Roman" w:cs="Times New Roman"/>
          <w:sz w:val="24"/>
          <w:szCs w:val="24"/>
        </w:rPr>
        <w:t>it’s</w:t>
      </w:r>
      <w:proofErr w:type="spellEnd"/>
      <w:r w:rsidR="00BC4127">
        <w:rPr>
          <w:rFonts w:eastAsia="Times New Roman" w:cs="Times New Roman"/>
          <w:sz w:val="24"/>
          <w:szCs w:val="24"/>
        </w:rPr>
        <w:t xml:space="preserve"> form based on the ontology detailed </w:t>
      </w:r>
      <w:proofErr w:type="gramStart"/>
      <w:r w:rsidR="00BC4127">
        <w:rPr>
          <w:rFonts w:eastAsia="Times New Roman" w:cs="Times New Roman"/>
          <w:sz w:val="24"/>
          <w:szCs w:val="24"/>
        </w:rPr>
        <w:t>in ?</w:t>
      </w:r>
      <w:proofErr w:type="gramEnd"/>
      <w:r w:rsidR="00BC4127">
        <w:rPr>
          <w:rFonts w:eastAsia="Times New Roman" w:cs="Times New Roman"/>
          <w:sz w:val="24"/>
          <w:szCs w:val="24"/>
        </w:rPr>
        <w:t>??</w:t>
      </w:r>
      <w:r>
        <w:rPr>
          <w:rFonts w:eastAsia="Times New Roman" w:cs="Times New Roman"/>
          <w:sz w:val="24"/>
          <w:szCs w:val="24"/>
        </w:rPr>
        <w:t xml:space="preserve">.  </w:t>
      </w:r>
      <w:r w:rsidR="00BC4127">
        <w:rPr>
          <w:rFonts w:eastAsia="Times New Roman" w:cs="Times New Roman"/>
          <w:sz w:val="24"/>
          <w:szCs w:val="24"/>
        </w:rPr>
        <w:t>The back end</w:t>
      </w:r>
      <w:r>
        <w:rPr>
          <w:rFonts w:eastAsia="Times New Roman" w:cs="Times New Roman"/>
          <w:sz w:val="24"/>
          <w:szCs w:val="24"/>
        </w:rPr>
        <w:t xml:space="preserve"> will translate the study design into the appropriate set of matrices.</w:t>
      </w:r>
      <w:r w:rsidR="00BC4127">
        <w:rPr>
          <w:rFonts w:eastAsia="Times New Roman" w:cs="Times New Roman"/>
          <w:sz w:val="24"/>
          <w:szCs w:val="24"/>
        </w:rPr>
        <w:t xml:space="preserve"> For reasons of efficiency and stability, we do not always calculate a full set of matrices as would typically be done when calculating a GLMM by hand.</w:t>
      </w:r>
      <w:r w:rsidR="0091676C">
        <w:rPr>
          <w:rFonts w:eastAsia="Times New Roman" w:cs="Times New Roman"/>
          <w:sz w:val="24"/>
          <w:szCs w:val="24"/>
        </w:rPr>
        <w:br w:type="page"/>
      </w:r>
    </w:p>
    <w:p w:rsidR="00C81962" w:rsidRDefault="0091676C" w:rsidP="0091676C">
      <w:pPr>
        <w:pStyle w:val="Heading2"/>
        <w:rPr>
          <w:rFonts w:eastAsia="Times New Roman"/>
        </w:rPr>
      </w:pPr>
      <w:r>
        <w:rPr>
          <w:rFonts w:eastAsia="Times New Roman"/>
        </w:rPr>
        <w:lastRenderedPageBreak/>
        <w:t>Study Design</w:t>
      </w:r>
    </w:p>
    <w:p w:rsidR="00E67678" w:rsidRDefault="00E67678" w:rsidP="00041E84">
      <w:pPr>
        <w:spacing w:after="0" w:line="240" w:lineRule="auto"/>
        <w:rPr>
          <w:rFonts w:eastAsia="Times New Roman" w:cs="Times New Roman"/>
          <w:sz w:val="24"/>
          <w:szCs w:val="24"/>
        </w:rPr>
      </w:pPr>
    </w:p>
    <w:tbl>
      <w:tblPr>
        <w:tblStyle w:val="GridTable2"/>
        <w:tblW w:w="0" w:type="auto"/>
        <w:tblLook w:val="04A0" w:firstRow="1" w:lastRow="0" w:firstColumn="1" w:lastColumn="0" w:noHBand="0" w:noVBand="1"/>
      </w:tblPr>
      <w:tblGrid>
        <w:gridCol w:w="2855"/>
        <w:gridCol w:w="1014"/>
        <w:gridCol w:w="4315"/>
        <w:gridCol w:w="1176"/>
      </w:tblGrid>
      <w:tr w:rsidR="00E10A15" w:rsidTr="00E10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rsidR="00E10A15" w:rsidRDefault="00E10A15">
            <w:pPr>
              <w:rPr>
                <w:rFonts w:eastAsia="Times New Roman" w:cs="Times New Roman"/>
                <w:sz w:val="24"/>
                <w:szCs w:val="24"/>
              </w:rPr>
            </w:pPr>
            <w:r>
              <w:rPr>
                <w:rFonts w:eastAsia="Times New Roman" w:cs="Times New Roman"/>
                <w:sz w:val="24"/>
                <w:szCs w:val="24"/>
              </w:rPr>
              <w:t>Property</w:t>
            </w:r>
          </w:p>
        </w:tc>
        <w:tc>
          <w:tcPr>
            <w:tcW w:w="1014" w:type="dxa"/>
          </w:tcPr>
          <w:p w:rsidR="00E10A15" w:rsidRDefault="00E10A15">
            <w:pP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Type</w:t>
            </w:r>
          </w:p>
        </w:tc>
        <w:tc>
          <w:tcPr>
            <w:tcW w:w="4320" w:type="dxa"/>
          </w:tcPr>
          <w:p w:rsidR="00E10A15" w:rsidRDefault="00E10A15">
            <w:pP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Description</w:t>
            </w:r>
          </w:p>
        </w:tc>
        <w:tc>
          <w:tcPr>
            <w:tcW w:w="1170" w:type="dxa"/>
          </w:tcPr>
          <w:p w:rsidR="00E10A15" w:rsidRDefault="00E10A15">
            <w:pP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Required</w:t>
            </w:r>
          </w:p>
        </w:tc>
      </w:tr>
      <w:tr w:rsidR="00E10A15" w:rsidTr="00E1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pPr>
              <w:rPr>
                <w:rFonts w:eastAsia="Times New Roman" w:cs="Times New Roman"/>
                <w:b w:val="0"/>
                <w:bCs w:val="0"/>
                <w:sz w:val="24"/>
                <w:szCs w:val="24"/>
              </w:rPr>
            </w:pPr>
            <w:r w:rsidRPr="00E10A15">
              <w:rPr>
                <w:rFonts w:eastAsia="Times New Roman" w:cs="Times New Roman"/>
                <w:b w:val="0"/>
                <w:bCs w:val="0"/>
                <w:sz w:val="24"/>
                <w:szCs w:val="24"/>
              </w:rPr>
              <w:t>_</w:t>
            </w:r>
            <w:proofErr w:type="spellStart"/>
            <w:r w:rsidRPr="00E10A15">
              <w:rPr>
                <w:rFonts w:eastAsia="Times New Roman" w:cs="Times New Roman"/>
                <w:b w:val="0"/>
                <w:bCs w:val="0"/>
                <w:sz w:val="24"/>
                <w:szCs w:val="24"/>
              </w:rPr>
              <w:t>confidence_interval</w:t>
            </w:r>
            <w:proofErr w:type="spellEnd"/>
          </w:p>
        </w:tc>
        <w:tc>
          <w:tcPr>
            <w:tcW w:w="1014" w:type="dxa"/>
          </w:tcPr>
          <w:p w:rsidR="00E10A15" w:rsidRDefault="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list</w:t>
            </w:r>
          </w:p>
        </w:tc>
        <w:tc>
          <w:tcPr>
            <w:tcW w:w="4320" w:type="dxa"/>
          </w:tcPr>
          <w:p w:rsidR="00E10A15" w:rsidRDefault="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91676C">
              <w:rPr>
                <w:rFonts w:eastAsia="Times New Roman" w:cs="Times New Roman"/>
                <w:sz w:val="24"/>
                <w:szCs w:val="24"/>
              </w:rPr>
              <w:t>If the means (B) or the error covariance (</w:t>
            </w:r>
            <w:proofErr w:type="spellStart"/>
            <w:r w:rsidRPr="0091676C">
              <w:rPr>
                <w:rFonts w:eastAsia="Times New Roman" w:cs="Times New Roman"/>
                <w:sz w:val="24"/>
                <w:szCs w:val="24"/>
              </w:rPr>
              <w:t>Σe</w:t>
            </w:r>
            <w:proofErr w:type="spellEnd"/>
            <w:r w:rsidRPr="0091676C">
              <w:rPr>
                <w:rFonts w:eastAsia="Times New Roman" w:cs="Times New Roman"/>
                <w:sz w:val="24"/>
                <w:szCs w:val="24"/>
              </w:rPr>
              <w:t xml:space="preserve">) are sample estimates, then the power values produced from these matrices will be random quantities. To account for this randomness, GLIMMPSE can calculate confidence intervals for power values using the techniques described by Taylor and Muller (1995), </w:t>
            </w:r>
            <w:proofErr w:type="spellStart"/>
            <w:r w:rsidRPr="0091676C">
              <w:rPr>
                <w:rFonts w:eastAsia="Times New Roman" w:cs="Times New Roman"/>
                <w:sz w:val="24"/>
                <w:szCs w:val="24"/>
              </w:rPr>
              <w:t>Gribbin</w:t>
            </w:r>
            <w:proofErr w:type="spellEnd"/>
            <w:r w:rsidRPr="0091676C">
              <w:rPr>
                <w:rFonts w:eastAsia="Times New Roman" w:cs="Times New Roman"/>
                <w:sz w:val="24"/>
                <w:szCs w:val="24"/>
              </w:rPr>
              <w:t xml:space="preserve"> et al. (2013), and Park (2007).</w:t>
            </w:r>
          </w:p>
        </w:tc>
        <w:tc>
          <w:tcPr>
            <w:tcW w:w="1170" w:type="dxa"/>
          </w:tcPr>
          <w:p w:rsidR="00E10A15" w:rsidRDefault="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p>
        </w:tc>
      </w:tr>
      <w:tr w:rsidR="00E10A15" w:rsidTr="00E10A15">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pPr>
              <w:rPr>
                <w:rFonts w:eastAsia="Times New Roman" w:cs="Times New Roman"/>
                <w:b w:val="0"/>
                <w:bCs w:val="0"/>
                <w:sz w:val="24"/>
                <w:szCs w:val="24"/>
              </w:rPr>
            </w:pPr>
            <w:r w:rsidRPr="00E10A15">
              <w:rPr>
                <w:rFonts w:eastAsia="Times New Roman" w:cs="Times New Roman"/>
                <w:b w:val="0"/>
                <w:bCs w:val="0"/>
                <w:sz w:val="24"/>
                <w:szCs w:val="24"/>
              </w:rPr>
              <w:t>_</w:t>
            </w:r>
            <w:proofErr w:type="spellStart"/>
            <w:r w:rsidRPr="00E10A15">
              <w:rPr>
                <w:rFonts w:eastAsia="Times New Roman" w:cs="Times New Roman"/>
                <w:b w:val="0"/>
                <w:bCs w:val="0"/>
                <w:sz w:val="24"/>
                <w:szCs w:val="24"/>
              </w:rPr>
              <w:t>define_full_beta</w:t>
            </w:r>
            <w:proofErr w:type="spellEnd"/>
          </w:p>
        </w:tc>
        <w:tc>
          <w:tcPr>
            <w:tcW w:w="1014" w:type="dxa"/>
          </w:tcPr>
          <w:p w:rsidR="00E10A15" w:rsidRDefault="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bool</w:t>
            </w:r>
          </w:p>
        </w:tc>
        <w:tc>
          <w:tcPr>
            <w:tcW w:w="4320" w:type="dxa"/>
          </w:tcPr>
          <w:p w:rsidR="00E10A15" w:rsidRDefault="0091676C">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Bool deciding whether the design specifies the entire Beta matrix or instead only considers a projection of marginal means for independent sampling units included in the hypothesis.</w:t>
            </w:r>
          </w:p>
        </w:tc>
        <w:tc>
          <w:tcPr>
            <w:tcW w:w="1170" w:type="dxa"/>
          </w:tcPr>
          <w:p w:rsidR="00E10A15" w:rsidRDefault="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t>
            </w:r>
          </w:p>
        </w:tc>
      </w:tr>
      <w:tr w:rsidR="00E10A15" w:rsidTr="00E1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pPr>
              <w:rPr>
                <w:rFonts w:eastAsia="Times New Roman" w:cs="Times New Roman"/>
                <w:b w:val="0"/>
                <w:bCs w:val="0"/>
                <w:sz w:val="24"/>
                <w:szCs w:val="24"/>
              </w:rPr>
            </w:pPr>
            <w:r w:rsidRPr="00E10A15">
              <w:rPr>
                <w:rFonts w:eastAsia="Times New Roman" w:cs="Times New Roman"/>
                <w:b w:val="0"/>
                <w:bCs w:val="0"/>
                <w:sz w:val="24"/>
                <w:szCs w:val="24"/>
              </w:rPr>
              <w:t>_</w:t>
            </w:r>
            <w:proofErr w:type="spellStart"/>
            <w:r w:rsidRPr="00E10A15">
              <w:rPr>
                <w:rFonts w:eastAsia="Times New Roman" w:cs="Times New Roman"/>
                <w:b w:val="0"/>
                <w:bCs w:val="0"/>
                <w:sz w:val="24"/>
                <w:szCs w:val="24"/>
              </w:rPr>
              <w:t>gaussianCovariate</w:t>
            </w:r>
            <w:proofErr w:type="spellEnd"/>
          </w:p>
        </w:tc>
        <w:tc>
          <w:tcPr>
            <w:tcW w:w="1014" w:type="dxa"/>
          </w:tcPr>
          <w:p w:rsidR="00E10A15" w:rsidRDefault="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object</w:t>
            </w:r>
          </w:p>
        </w:tc>
        <w:tc>
          <w:tcPr>
            <w:tcW w:w="4320" w:type="dxa"/>
          </w:tcPr>
          <w:p w:rsidR="00E10A15" w:rsidRDefault="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Object describing a Gaussian Covariate</w:t>
            </w:r>
          </w:p>
        </w:tc>
        <w:tc>
          <w:tcPr>
            <w:tcW w:w="1170" w:type="dxa"/>
          </w:tcPr>
          <w:p w:rsidR="00E10A15" w:rsidRDefault="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p>
        </w:tc>
      </w:tr>
      <w:tr w:rsidR="00E10A15" w:rsidTr="00E10A15">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pPr>
              <w:rPr>
                <w:rFonts w:eastAsia="Times New Roman" w:cs="Times New Roman"/>
                <w:b w:val="0"/>
                <w:bCs w:val="0"/>
                <w:sz w:val="24"/>
                <w:szCs w:val="24"/>
              </w:rPr>
            </w:pPr>
            <w:r w:rsidRPr="00E10A15">
              <w:rPr>
                <w:rFonts w:eastAsia="Times New Roman" w:cs="Times New Roman"/>
                <w:b w:val="0"/>
                <w:bCs w:val="0"/>
                <w:sz w:val="24"/>
                <w:szCs w:val="24"/>
              </w:rPr>
              <w:t>_</w:t>
            </w:r>
            <w:proofErr w:type="spellStart"/>
            <w:r w:rsidRPr="00E10A15">
              <w:rPr>
                <w:rFonts w:eastAsia="Times New Roman" w:cs="Times New Roman"/>
                <w:b w:val="0"/>
                <w:bCs w:val="0"/>
                <w:sz w:val="24"/>
                <w:szCs w:val="24"/>
              </w:rPr>
              <w:t>glimmpse_ui_version</w:t>
            </w:r>
            <w:proofErr w:type="spellEnd"/>
          </w:p>
        </w:tc>
        <w:tc>
          <w:tcPr>
            <w:tcW w:w="1014" w:type="dxa"/>
          </w:tcPr>
          <w:p w:rsidR="00E10A15" w:rsidRDefault="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str</w:t>
            </w:r>
          </w:p>
        </w:tc>
        <w:tc>
          <w:tcPr>
            <w:tcW w:w="4320" w:type="dxa"/>
          </w:tcPr>
          <w:p w:rsidR="00E10A15" w:rsidRDefault="0091676C">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Front end version number</w:t>
            </w:r>
          </w:p>
        </w:tc>
        <w:tc>
          <w:tcPr>
            <w:tcW w:w="1170" w:type="dxa"/>
          </w:tcPr>
          <w:p w:rsidR="00E10A15" w:rsidRDefault="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
        </w:tc>
      </w:tr>
      <w:tr w:rsidR="00E10A15" w:rsidTr="00E1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pPr>
              <w:rPr>
                <w:rFonts w:eastAsia="Times New Roman" w:cs="Times New Roman"/>
                <w:b w:val="0"/>
                <w:bCs w:val="0"/>
                <w:sz w:val="24"/>
                <w:szCs w:val="24"/>
              </w:rPr>
            </w:pPr>
            <w:r w:rsidRPr="00E10A15">
              <w:rPr>
                <w:rFonts w:eastAsia="Times New Roman" w:cs="Times New Roman"/>
                <w:b w:val="0"/>
                <w:bCs w:val="0"/>
                <w:sz w:val="24"/>
                <w:szCs w:val="24"/>
              </w:rPr>
              <w:t>_</w:t>
            </w:r>
            <w:proofErr w:type="spellStart"/>
            <w:r w:rsidRPr="00E10A15">
              <w:rPr>
                <w:rFonts w:eastAsia="Times New Roman" w:cs="Times New Roman"/>
                <w:b w:val="0"/>
                <w:bCs w:val="0"/>
                <w:sz w:val="24"/>
                <w:szCs w:val="24"/>
              </w:rPr>
              <w:t>isuFactors</w:t>
            </w:r>
            <w:proofErr w:type="spellEnd"/>
          </w:p>
        </w:tc>
        <w:tc>
          <w:tcPr>
            <w:tcW w:w="1014" w:type="dxa"/>
          </w:tcPr>
          <w:p w:rsidR="00E10A15" w:rsidRDefault="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object</w:t>
            </w:r>
          </w:p>
        </w:tc>
        <w:tc>
          <w:tcPr>
            <w:tcW w:w="4320" w:type="dxa"/>
          </w:tcPr>
          <w:p w:rsidR="00E10A15" w:rsidRDefault="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Object describing the independent sampling units in the design</w:t>
            </w:r>
          </w:p>
        </w:tc>
        <w:tc>
          <w:tcPr>
            <w:tcW w:w="1170" w:type="dxa"/>
          </w:tcPr>
          <w:p w:rsidR="00E10A15" w:rsidRDefault="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p>
        </w:tc>
      </w:tr>
      <w:tr w:rsidR="00E10A15" w:rsidTr="00E10A15">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pPr>
              <w:rPr>
                <w:rFonts w:eastAsia="Times New Roman" w:cs="Times New Roman"/>
                <w:b w:val="0"/>
                <w:bCs w:val="0"/>
                <w:sz w:val="24"/>
                <w:szCs w:val="24"/>
              </w:rPr>
            </w:pPr>
            <w:r w:rsidRPr="00E10A15">
              <w:rPr>
                <w:rFonts w:eastAsia="Times New Roman" w:cs="Times New Roman"/>
                <w:b w:val="0"/>
                <w:bCs w:val="0"/>
                <w:sz w:val="24"/>
                <w:szCs w:val="24"/>
              </w:rPr>
              <w:t>_power</w:t>
            </w:r>
          </w:p>
        </w:tc>
        <w:tc>
          <w:tcPr>
            <w:tcW w:w="1014" w:type="dxa"/>
          </w:tcPr>
          <w:p w:rsidR="00E10A15" w:rsidRDefault="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list</w:t>
            </w:r>
          </w:p>
        </w:tc>
        <w:tc>
          <w:tcPr>
            <w:tcW w:w="4320" w:type="dxa"/>
          </w:tcPr>
          <w:p w:rsidR="00E10A15" w:rsidRDefault="0091676C">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 xml:space="preserve">List of target power values if solving for </w:t>
            </w:r>
            <w:proofErr w:type="spellStart"/>
            <w:r>
              <w:rPr>
                <w:rFonts w:eastAsia="Times New Roman" w:cs="Times New Roman"/>
                <w:sz w:val="24"/>
                <w:szCs w:val="24"/>
              </w:rPr>
              <w:t>samplesize</w:t>
            </w:r>
            <w:proofErr w:type="spellEnd"/>
          </w:p>
        </w:tc>
        <w:tc>
          <w:tcPr>
            <w:tcW w:w="1170" w:type="dxa"/>
          </w:tcPr>
          <w:p w:rsidR="00E10A15" w:rsidRDefault="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
        </w:tc>
      </w:tr>
      <w:tr w:rsidR="00E10A15" w:rsidTr="00E1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pPr>
              <w:rPr>
                <w:rFonts w:eastAsia="Times New Roman" w:cs="Times New Roman"/>
                <w:b w:val="0"/>
                <w:bCs w:val="0"/>
                <w:sz w:val="24"/>
                <w:szCs w:val="24"/>
              </w:rPr>
            </w:pPr>
            <w:r w:rsidRPr="00E10A15">
              <w:rPr>
                <w:rFonts w:eastAsia="Times New Roman" w:cs="Times New Roman"/>
                <w:b w:val="0"/>
                <w:bCs w:val="0"/>
                <w:sz w:val="24"/>
                <w:szCs w:val="24"/>
              </w:rPr>
              <w:t>_quantiles</w:t>
            </w:r>
          </w:p>
        </w:tc>
        <w:tc>
          <w:tcPr>
            <w:tcW w:w="1014" w:type="dxa"/>
          </w:tcPr>
          <w:p w:rsidR="00E10A15" w:rsidRDefault="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list</w:t>
            </w:r>
          </w:p>
        </w:tc>
        <w:tc>
          <w:tcPr>
            <w:tcW w:w="4320" w:type="dxa"/>
          </w:tcPr>
          <w:p w:rsidR="00E10A15" w:rsidRDefault="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List of quantile values if solving with conditional power</w:t>
            </w:r>
          </w:p>
        </w:tc>
        <w:tc>
          <w:tcPr>
            <w:tcW w:w="1170" w:type="dxa"/>
          </w:tcPr>
          <w:p w:rsidR="00E10A15" w:rsidRDefault="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p>
        </w:tc>
      </w:tr>
      <w:tr w:rsidR="00E10A15" w:rsidTr="00E10A15">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pPr>
              <w:rPr>
                <w:rFonts w:eastAsia="Times New Roman" w:cs="Times New Roman"/>
                <w:b w:val="0"/>
                <w:bCs w:val="0"/>
                <w:sz w:val="24"/>
                <w:szCs w:val="24"/>
              </w:rPr>
            </w:pPr>
            <w:r w:rsidRPr="00E10A15">
              <w:rPr>
                <w:rFonts w:eastAsia="Times New Roman" w:cs="Times New Roman"/>
                <w:b w:val="0"/>
                <w:bCs w:val="0"/>
                <w:sz w:val="24"/>
                <w:szCs w:val="24"/>
              </w:rPr>
              <w:t>_</w:t>
            </w:r>
            <w:proofErr w:type="spellStart"/>
            <w:r w:rsidRPr="00E10A15">
              <w:rPr>
                <w:rFonts w:eastAsia="Times New Roman" w:cs="Times New Roman"/>
                <w:b w:val="0"/>
                <w:bCs w:val="0"/>
                <w:sz w:val="24"/>
                <w:szCs w:val="24"/>
              </w:rPr>
              <w:t>scaleFactor</w:t>
            </w:r>
            <w:proofErr w:type="spellEnd"/>
          </w:p>
        </w:tc>
        <w:tc>
          <w:tcPr>
            <w:tcW w:w="1014" w:type="dxa"/>
          </w:tcPr>
          <w:p w:rsidR="00E10A15" w:rsidRDefault="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list</w:t>
            </w:r>
          </w:p>
        </w:tc>
        <w:tc>
          <w:tcPr>
            <w:tcW w:w="4320" w:type="dxa"/>
          </w:tcPr>
          <w:p w:rsidR="00E10A15" w:rsidRDefault="0091676C">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 xml:space="preserve">List of means scale factor for </w:t>
            </w:r>
          </w:p>
        </w:tc>
        <w:tc>
          <w:tcPr>
            <w:tcW w:w="1170" w:type="dxa"/>
          </w:tcPr>
          <w:p w:rsidR="00E10A15" w:rsidRDefault="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
        </w:tc>
      </w:tr>
      <w:tr w:rsidR="00E10A15" w:rsidTr="00E1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pPr>
              <w:rPr>
                <w:rFonts w:eastAsia="Times New Roman" w:cs="Times New Roman"/>
                <w:b w:val="0"/>
                <w:bCs w:val="0"/>
                <w:sz w:val="24"/>
                <w:szCs w:val="24"/>
              </w:rPr>
            </w:pPr>
            <w:r w:rsidRPr="00E10A15">
              <w:rPr>
                <w:rFonts w:eastAsia="Times New Roman" w:cs="Times New Roman"/>
                <w:b w:val="0"/>
                <w:bCs w:val="0"/>
                <w:sz w:val="24"/>
                <w:szCs w:val="24"/>
              </w:rPr>
              <w:t>_</w:t>
            </w:r>
            <w:proofErr w:type="spellStart"/>
            <w:r w:rsidRPr="00E10A15">
              <w:rPr>
                <w:rFonts w:eastAsia="Times New Roman" w:cs="Times New Roman"/>
                <w:b w:val="0"/>
                <w:bCs w:val="0"/>
                <w:sz w:val="24"/>
                <w:szCs w:val="24"/>
              </w:rPr>
              <w:t>selectedTests</w:t>
            </w:r>
            <w:proofErr w:type="spellEnd"/>
          </w:p>
        </w:tc>
        <w:tc>
          <w:tcPr>
            <w:tcW w:w="1014" w:type="dxa"/>
          </w:tcPr>
          <w:p w:rsidR="00E10A15" w:rsidRDefault="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list</w:t>
            </w:r>
          </w:p>
        </w:tc>
        <w:tc>
          <w:tcPr>
            <w:tcW w:w="4320" w:type="dxa"/>
          </w:tcPr>
          <w:p w:rsidR="0091676C" w:rsidRPr="0091676C" w:rsidRDefault="0091676C" w:rsidP="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91676C">
              <w:rPr>
                <w:rFonts w:eastAsia="Times New Roman" w:cs="Times New Roman"/>
                <w:sz w:val="24"/>
                <w:szCs w:val="24"/>
              </w:rPr>
              <w:t>[</w:t>
            </w:r>
          </w:p>
          <w:p w:rsidR="0091676C" w:rsidRPr="0091676C" w:rsidRDefault="0091676C" w:rsidP="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91676C">
              <w:rPr>
                <w:rFonts w:eastAsia="Times New Roman" w:cs="Times New Roman"/>
                <w:sz w:val="24"/>
                <w:szCs w:val="24"/>
              </w:rPr>
              <w:t xml:space="preserve">    "</w:t>
            </w:r>
            <w:proofErr w:type="spellStart"/>
            <w:r w:rsidRPr="0091676C">
              <w:rPr>
                <w:rFonts w:eastAsia="Times New Roman" w:cs="Times New Roman"/>
                <w:sz w:val="24"/>
                <w:szCs w:val="24"/>
              </w:rPr>
              <w:t>Hotelling</w:t>
            </w:r>
            <w:proofErr w:type="spellEnd"/>
            <w:r w:rsidRPr="0091676C">
              <w:rPr>
                <w:rFonts w:eastAsia="Times New Roman" w:cs="Times New Roman"/>
                <w:sz w:val="24"/>
                <w:szCs w:val="24"/>
              </w:rPr>
              <w:t xml:space="preserve"> Lawley Trace",</w:t>
            </w:r>
          </w:p>
          <w:p w:rsidR="0091676C" w:rsidRPr="0091676C" w:rsidRDefault="0091676C" w:rsidP="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91676C">
              <w:rPr>
                <w:rFonts w:eastAsia="Times New Roman" w:cs="Times New Roman"/>
                <w:sz w:val="24"/>
                <w:szCs w:val="24"/>
              </w:rPr>
              <w:t xml:space="preserve">    "Pillai-Bartlett Trace",</w:t>
            </w:r>
          </w:p>
          <w:p w:rsidR="0091676C" w:rsidRPr="0091676C" w:rsidRDefault="0091676C" w:rsidP="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91676C">
              <w:rPr>
                <w:rFonts w:eastAsia="Times New Roman" w:cs="Times New Roman"/>
                <w:sz w:val="24"/>
                <w:szCs w:val="24"/>
              </w:rPr>
              <w:t xml:space="preserve">    "Wilks Likelihood Ratio",</w:t>
            </w:r>
          </w:p>
          <w:p w:rsidR="0091676C" w:rsidRPr="0091676C" w:rsidRDefault="0091676C" w:rsidP="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91676C">
              <w:rPr>
                <w:rFonts w:eastAsia="Times New Roman" w:cs="Times New Roman"/>
                <w:sz w:val="24"/>
                <w:szCs w:val="24"/>
              </w:rPr>
              <w:t xml:space="preserve">    "Box Corrected",</w:t>
            </w:r>
          </w:p>
          <w:p w:rsidR="0091676C" w:rsidRPr="0091676C" w:rsidRDefault="0091676C" w:rsidP="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91676C">
              <w:rPr>
                <w:rFonts w:eastAsia="Times New Roman" w:cs="Times New Roman"/>
                <w:sz w:val="24"/>
                <w:szCs w:val="24"/>
              </w:rPr>
              <w:t xml:space="preserve">    "</w:t>
            </w:r>
            <w:proofErr w:type="spellStart"/>
            <w:r w:rsidRPr="0091676C">
              <w:rPr>
                <w:rFonts w:eastAsia="Times New Roman" w:cs="Times New Roman"/>
                <w:sz w:val="24"/>
                <w:szCs w:val="24"/>
              </w:rPr>
              <w:t>Geisser</w:t>
            </w:r>
            <w:proofErr w:type="spellEnd"/>
            <w:r w:rsidRPr="0091676C">
              <w:rPr>
                <w:rFonts w:eastAsia="Times New Roman" w:cs="Times New Roman"/>
                <w:sz w:val="24"/>
                <w:szCs w:val="24"/>
              </w:rPr>
              <w:t>-Greenhouse Corrected",</w:t>
            </w:r>
          </w:p>
          <w:p w:rsidR="0091676C" w:rsidRPr="0091676C" w:rsidRDefault="0091676C" w:rsidP="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91676C">
              <w:rPr>
                <w:rFonts w:eastAsia="Times New Roman" w:cs="Times New Roman"/>
                <w:sz w:val="24"/>
                <w:szCs w:val="24"/>
              </w:rPr>
              <w:t xml:space="preserve">    "Huynh-Feldt Corrected",</w:t>
            </w:r>
          </w:p>
          <w:p w:rsidR="0091676C" w:rsidRPr="0091676C" w:rsidRDefault="0091676C" w:rsidP="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91676C">
              <w:rPr>
                <w:rFonts w:eastAsia="Times New Roman" w:cs="Times New Roman"/>
                <w:sz w:val="24"/>
                <w:szCs w:val="24"/>
              </w:rPr>
              <w:t xml:space="preserve">    "Uncorrected"</w:t>
            </w:r>
          </w:p>
          <w:p w:rsidR="00E10A15" w:rsidRDefault="0091676C" w:rsidP="0091676C">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91676C">
              <w:rPr>
                <w:rFonts w:eastAsia="Times New Roman" w:cs="Times New Roman"/>
                <w:sz w:val="24"/>
                <w:szCs w:val="24"/>
              </w:rPr>
              <w:t xml:space="preserve">  ]</w:t>
            </w:r>
          </w:p>
        </w:tc>
        <w:tc>
          <w:tcPr>
            <w:tcW w:w="1170" w:type="dxa"/>
          </w:tcPr>
          <w:p w:rsidR="00E10A15" w:rsidRDefault="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t>
            </w:r>
          </w:p>
        </w:tc>
      </w:tr>
      <w:tr w:rsidR="00E10A15" w:rsidTr="00E10A15">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pPr>
              <w:rPr>
                <w:rFonts w:eastAsia="Times New Roman" w:cs="Times New Roman"/>
                <w:b w:val="0"/>
                <w:bCs w:val="0"/>
                <w:sz w:val="24"/>
                <w:szCs w:val="24"/>
              </w:rPr>
            </w:pPr>
            <w:r w:rsidRPr="00E10A15">
              <w:rPr>
                <w:rFonts w:eastAsia="Times New Roman" w:cs="Times New Roman"/>
                <w:b w:val="0"/>
                <w:bCs w:val="0"/>
                <w:sz w:val="24"/>
                <w:szCs w:val="24"/>
              </w:rPr>
              <w:t>_</w:t>
            </w:r>
            <w:proofErr w:type="spellStart"/>
            <w:r w:rsidRPr="00E10A15">
              <w:rPr>
                <w:rFonts w:eastAsia="Times New Roman" w:cs="Times New Roman"/>
                <w:b w:val="0"/>
                <w:bCs w:val="0"/>
                <w:sz w:val="24"/>
                <w:szCs w:val="24"/>
              </w:rPr>
              <w:t>solveFor</w:t>
            </w:r>
            <w:proofErr w:type="spellEnd"/>
          </w:p>
        </w:tc>
        <w:tc>
          <w:tcPr>
            <w:tcW w:w="1014" w:type="dxa"/>
          </w:tcPr>
          <w:p w:rsidR="00E10A15" w:rsidRDefault="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str</w:t>
            </w:r>
          </w:p>
        </w:tc>
        <w:tc>
          <w:tcPr>
            <w:tcW w:w="4320" w:type="dxa"/>
          </w:tcPr>
          <w:p w:rsidR="00E10A15" w:rsidRDefault="0091676C">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POWER or SAMPLESIZE</w:t>
            </w:r>
          </w:p>
        </w:tc>
        <w:tc>
          <w:tcPr>
            <w:tcW w:w="1170" w:type="dxa"/>
          </w:tcPr>
          <w:p w:rsidR="00E10A15" w:rsidRDefault="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t>
            </w:r>
          </w:p>
        </w:tc>
      </w:tr>
      <w:tr w:rsidR="00E10A15" w:rsidTr="00E1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rsidP="00E10A15">
            <w:pPr>
              <w:rPr>
                <w:rFonts w:eastAsia="Times New Roman" w:cs="Times New Roman"/>
                <w:b w:val="0"/>
                <w:bCs w:val="0"/>
                <w:sz w:val="24"/>
                <w:szCs w:val="24"/>
              </w:rPr>
            </w:pPr>
            <w:r w:rsidRPr="00E10A15">
              <w:rPr>
                <w:rFonts w:eastAsia="Times New Roman" w:cs="Times New Roman"/>
                <w:b w:val="0"/>
                <w:bCs w:val="0"/>
                <w:sz w:val="24"/>
                <w:szCs w:val="24"/>
              </w:rPr>
              <w:t>_</w:t>
            </w:r>
            <w:proofErr w:type="spellStart"/>
            <w:r w:rsidRPr="00E10A15">
              <w:rPr>
                <w:rFonts w:eastAsia="Times New Roman" w:cs="Times New Roman"/>
                <w:b w:val="0"/>
                <w:bCs w:val="0"/>
                <w:sz w:val="24"/>
                <w:szCs w:val="24"/>
              </w:rPr>
              <w:t>typeOneErrorRate</w:t>
            </w:r>
            <w:proofErr w:type="spellEnd"/>
          </w:p>
        </w:tc>
        <w:tc>
          <w:tcPr>
            <w:tcW w:w="1014" w:type="dxa"/>
          </w:tcPr>
          <w:p w:rsidR="00E10A15" w:rsidRDefault="00E10A15" w:rsidP="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list</w:t>
            </w:r>
          </w:p>
        </w:tc>
        <w:tc>
          <w:tcPr>
            <w:tcW w:w="4320" w:type="dxa"/>
          </w:tcPr>
          <w:p w:rsidR="00E10A15" w:rsidRDefault="0091676C" w:rsidP="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List of type one error rates for the study design</w:t>
            </w:r>
          </w:p>
        </w:tc>
        <w:tc>
          <w:tcPr>
            <w:tcW w:w="1170" w:type="dxa"/>
          </w:tcPr>
          <w:p w:rsidR="00E10A15" w:rsidRDefault="00E10A15" w:rsidP="00E10A15">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t>
            </w:r>
          </w:p>
        </w:tc>
      </w:tr>
      <w:tr w:rsidR="00E10A15" w:rsidTr="00E10A15">
        <w:tc>
          <w:tcPr>
            <w:cnfStyle w:val="001000000000" w:firstRow="0" w:lastRow="0" w:firstColumn="1" w:lastColumn="0" w:oddVBand="0" w:evenVBand="0" w:oddHBand="0" w:evenHBand="0" w:firstRowFirstColumn="0" w:firstRowLastColumn="0" w:lastRowFirstColumn="0" w:lastRowLastColumn="0"/>
            <w:tcW w:w="2856" w:type="dxa"/>
          </w:tcPr>
          <w:p w:rsidR="00E10A15" w:rsidRPr="00E10A15" w:rsidRDefault="00E10A15" w:rsidP="00E10A15">
            <w:pPr>
              <w:rPr>
                <w:rFonts w:eastAsia="Times New Roman" w:cs="Times New Roman"/>
                <w:b w:val="0"/>
                <w:bCs w:val="0"/>
                <w:sz w:val="24"/>
                <w:szCs w:val="24"/>
              </w:rPr>
            </w:pPr>
            <w:r w:rsidRPr="00E10A15">
              <w:rPr>
                <w:rFonts w:eastAsia="Times New Roman" w:cs="Times New Roman"/>
                <w:b w:val="0"/>
                <w:bCs w:val="0"/>
                <w:sz w:val="24"/>
                <w:szCs w:val="24"/>
              </w:rPr>
              <w:t>_</w:t>
            </w:r>
            <w:proofErr w:type="spellStart"/>
            <w:r w:rsidRPr="00E10A15">
              <w:rPr>
                <w:rFonts w:eastAsia="Times New Roman" w:cs="Times New Roman"/>
                <w:b w:val="0"/>
                <w:bCs w:val="0"/>
                <w:sz w:val="24"/>
                <w:szCs w:val="24"/>
              </w:rPr>
              <w:t>varianceScaleFactors</w:t>
            </w:r>
            <w:proofErr w:type="spellEnd"/>
          </w:p>
        </w:tc>
        <w:tc>
          <w:tcPr>
            <w:tcW w:w="1014" w:type="dxa"/>
          </w:tcPr>
          <w:p w:rsidR="00E10A15" w:rsidRDefault="00E10A15" w:rsidP="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list</w:t>
            </w:r>
          </w:p>
        </w:tc>
        <w:tc>
          <w:tcPr>
            <w:tcW w:w="4320" w:type="dxa"/>
          </w:tcPr>
          <w:p w:rsidR="00E10A15" w:rsidRDefault="0091676C" w:rsidP="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List of variance scale factors</w:t>
            </w:r>
          </w:p>
        </w:tc>
        <w:tc>
          <w:tcPr>
            <w:tcW w:w="1170" w:type="dxa"/>
          </w:tcPr>
          <w:p w:rsidR="00E10A15" w:rsidRDefault="00E10A15" w:rsidP="00E10A1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
        </w:tc>
      </w:tr>
    </w:tbl>
    <w:p w:rsidR="003C12EF" w:rsidRPr="003C12EF" w:rsidRDefault="003C12EF" w:rsidP="003C12EF">
      <w:pPr>
        <w:pStyle w:val="Heading2"/>
        <w:rPr>
          <w:rFonts w:eastAsia="Times New Roman"/>
        </w:rPr>
      </w:pPr>
      <w:r w:rsidRPr="003C12EF">
        <w:br w:type="page"/>
      </w:r>
    </w:p>
    <w:tbl>
      <w:tblPr>
        <w:tblStyle w:val="GridTable2"/>
        <w:tblpPr w:leftFromText="180" w:rightFromText="180" w:vertAnchor="text" w:horzAnchor="page" w:tblpX="1944" w:tblpY="870"/>
        <w:tblW w:w="0" w:type="auto"/>
        <w:tblLook w:val="04A0" w:firstRow="1" w:lastRow="0" w:firstColumn="1" w:lastColumn="0" w:noHBand="0" w:noVBand="1"/>
      </w:tblPr>
      <w:tblGrid>
        <w:gridCol w:w="3229"/>
        <w:gridCol w:w="1469"/>
        <w:gridCol w:w="3486"/>
        <w:gridCol w:w="1176"/>
      </w:tblGrid>
      <w:tr w:rsidR="003C12EF" w:rsidTr="003C1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9" w:type="dxa"/>
          </w:tcPr>
          <w:p w:rsidR="003C12EF" w:rsidRDefault="003C12EF" w:rsidP="003C12EF">
            <w:pPr>
              <w:rPr>
                <w:rFonts w:eastAsia="Times New Roman" w:cs="Times New Roman"/>
                <w:sz w:val="24"/>
                <w:szCs w:val="24"/>
              </w:rPr>
            </w:pPr>
            <w:r>
              <w:rPr>
                <w:rFonts w:eastAsia="Times New Roman" w:cs="Times New Roman"/>
                <w:sz w:val="24"/>
                <w:szCs w:val="24"/>
              </w:rPr>
              <w:lastRenderedPageBreak/>
              <w:t>Property</w:t>
            </w:r>
          </w:p>
        </w:tc>
        <w:tc>
          <w:tcPr>
            <w:tcW w:w="1469" w:type="dxa"/>
          </w:tcPr>
          <w:p w:rsidR="003C12EF" w:rsidRDefault="003C12EF" w:rsidP="003C12EF">
            <w:pP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Type</w:t>
            </w:r>
          </w:p>
        </w:tc>
        <w:tc>
          <w:tcPr>
            <w:tcW w:w="3486" w:type="dxa"/>
          </w:tcPr>
          <w:p w:rsidR="003C12EF" w:rsidRDefault="003C12EF" w:rsidP="003C12EF">
            <w:pP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Description</w:t>
            </w:r>
          </w:p>
        </w:tc>
        <w:tc>
          <w:tcPr>
            <w:tcW w:w="1176" w:type="dxa"/>
          </w:tcPr>
          <w:p w:rsidR="003C12EF" w:rsidRDefault="003C12EF" w:rsidP="003C12EF">
            <w:pP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Required</w:t>
            </w:r>
          </w:p>
        </w:tc>
      </w:tr>
      <w:tr w:rsidR="003C12EF" w:rsidTr="003C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9" w:type="dxa"/>
          </w:tcPr>
          <w:p w:rsidR="003C12EF" w:rsidRPr="00E10A15" w:rsidRDefault="003C12EF" w:rsidP="003C12EF">
            <w:pPr>
              <w:rPr>
                <w:rFonts w:eastAsia="Times New Roman" w:cs="Times New Roman"/>
                <w:b w:val="0"/>
                <w:bCs w:val="0"/>
                <w:sz w:val="24"/>
                <w:szCs w:val="24"/>
              </w:rPr>
            </w:pPr>
            <w:proofErr w:type="spellStart"/>
            <w:r w:rsidRPr="0091676C">
              <w:rPr>
                <w:rFonts w:eastAsia="Times New Roman" w:cs="Times New Roman"/>
                <w:b w:val="0"/>
                <w:bCs w:val="0"/>
                <w:sz w:val="24"/>
                <w:szCs w:val="24"/>
              </w:rPr>
              <w:t>betweenIsuRelativeGroupSizes</w:t>
            </w:r>
            <w:proofErr w:type="spellEnd"/>
          </w:p>
        </w:tc>
        <w:tc>
          <w:tcPr>
            <w:tcW w:w="1469"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object</w:t>
            </w:r>
          </w:p>
        </w:tc>
        <w:tc>
          <w:tcPr>
            <w:tcW w:w="3486"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Object describing the rations of group sizes of any fixed predictors in the study.</w:t>
            </w:r>
          </w:p>
        </w:tc>
        <w:tc>
          <w:tcPr>
            <w:tcW w:w="1176"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p>
        </w:tc>
      </w:tr>
      <w:tr w:rsidR="003C12EF" w:rsidTr="003C12EF">
        <w:tc>
          <w:tcPr>
            <w:cnfStyle w:val="001000000000" w:firstRow="0" w:lastRow="0" w:firstColumn="1" w:lastColumn="0" w:oddVBand="0" w:evenVBand="0" w:oddHBand="0" w:evenHBand="0" w:firstRowFirstColumn="0" w:firstRowLastColumn="0" w:lastRowFirstColumn="0" w:lastRowLastColumn="0"/>
            <w:tcW w:w="3229" w:type="dxa"/>
          </w:tcPr>
          <w:p w:rsidR="003C12EF" w:rsidRPr="00E10A15" w:rsidRDefault="003C12EF" w:rsidP="003C12EF">
            <w:pPr>
              <w:rPr>
                <w:rFonts w:eastAsia="Times New Roman" w:cs="Times New Roman"/>
                <w:b w:val="0"/>
                <w:bCs w:val="0"/>
                <w:sz w:val="24"/>
                <w:szCs w:val="24"/>
              </w:rPr>
            </w:pPr>
            <w:proofErr w:type="spellStart"/>
            <w:r w:rsidRPr="0091676C">
              <w:rPr>
                <w:rFonts w:eastAsia="Times New Roman" w:cs="Times New Roman"/>
                <w:b w:val="0"/>
                <w:bCs w:val="0"/>
                <w:sz w:val="24"/>
                <w:szCs w:val="24"/>
              </w:rPr>
              <w:t>cMatrix</w:t>
            </w:r>
            <w:proofErr w:type="spellEnd"/>
          </w:p>
        </w:tc>
        <w:tc>
          <w:tcPr>
            <w:tcW w:w="1469" w:type="dxa"/>
          </w:tcPr>
          <w:p w:rsidR="003C12EF" w:rsidRDefault="003C12EF" w:rsidP="003C12E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bool</w:t>
            </w:r>
          </w:p>
        </w:tc>
        <w:tc>
          <w:tcPr>
            <w:tcW w:w="3486" w:type="dxa"/>
          </w:tcPr>
          <w:p w:rsidR="003C12EF" w:rsidRDefault="003C12EF" w:rsidP="003C12E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Object describing the between, C Matrix.</w:t>
            </w:r>
          </w:p>
        </w:tc>
        <w:tc>
          <w:tcPr>
            <w:tcW w:w="1176" w:type="dxa"/>
          </w:tcPr>
          <w:p w:rsidR="003C12EF" w:rsidRDefault="003C12EF" w:rsidP="003C12E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t>
            </w:r>
          </w:p>
        </w:tc>
      </w:tr>
      <w:tr w:rsidR="003C12EF" w:rsidTr="003C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9" w:type="dxa"/>
          </w:tcPr>
          <w:p w:rsidR="003C12EF" w:rsidRPr="00E10A15" w:rsidRDefault="003C12EF" w:rsidP="003C12EF">
            <w:pPr>
              <w:rPr>
                <w:rFonts w:eastAsia="Times New Roman" w:cs="Times New Roman"/>
                <w:b w:val="0"/>
                <w:bCs w:val="0"/>
                <w:sz w:val="24"/>
                <w:szCs w:val="24"/>
              </w:rPr>
            </w:pPr>
            <w:proofErr w:type="spellStart"/>
            <w:r w:rsidRPr="0091676C">
              <w:rPr>
                <w:rFonts w:eastAsia="Times New Roman" w:cs="Times New Roman"/>
                <w:b w:val="0"/>
                <w:bCs w:val="0"/>
                <w:sz w:val="24"/>
                <w:szCs w:val="24"/>
              </w:rPr>
              <w:t>marginalMeans</w:t>
            </w:r>
            <w:proofErr w:type="spellEnd"/>
          </w:p>
        </w:tc>
        <w:tc>
          <w:tcPr>
            <w:tcW w:w="1469"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object</w:t>
            </w:r>
          </w:p>
        </w:tc>
        <w:tc>
          <w:tcPr>
            <w:tcW w:w="3486"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Object describing the marginal means. If all marginal means are specified, this represents the Beta matrix.</w:t>
            </w:r>
          </w:p>
        </w:tc>
        <w:tc>
          <w:tcPr>
            <w:tcW w:w="1176"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t>
            </w:r>
          </w:p>
        </w:tc>
      </w:tr>
      <w:tr w:rsidR="003C12EF" w:rsidTr="003C12EF">
        <w:tc>
          <w:tcPr>
            <w:cnfStyle w:val="001000000000" w:firstRow="0" w:lastRow="0" w:firstColumn="1" w:lastColumn="0" w:oddVBand="0" w:evenVBand="0" w:oddHBand="0" w:evenHBand="0" w:firstRowFirstColumn="0" w:firstRowLastColumn="0" w:lastRowFirstColumn="0" w:lastRowLastColumn="0"/>
            <w:tcW w:w="3229" w:type="dxa"/>
          </w:tcPr>
          <w:p w:rsidR="003C12EF" w:rsidRPr="00E10A15" w:rsidRDefault="003C12EF" w:rsidP="003C12EF">
            <w:pPr>
              <w:rPr>
                <w:rFonts w:eastAsia="Times New Roman" w:cs="Times New Roman"/>
                <w:b w:val="0"/>
                <w:bCs w:val="0"/>
                <w:sz w:val="24"/>
                <w:szCs w:val="24"/>
              </w:rPr>
            </w:pPr>
            <w:proofErr w:type="spellStart"/>
            <w:r w:rsidRPr="0091676C">
              <w:rPr>
                <w:rFonts w:eastAsia="Times New Roman" w:cs="Times New Roman"/>
                <w:b w:val="0"/>
                <w:bCs w:val="0"/>
                <w:sz w:val="24"/>
                <w:szCs w:val="24"/>
              </w:rPr>
              <w:t>outcomeCorrelationMatrix</w:t>
            </w:r>
            <w:proofErr w:type="spellEnd"/>
          </w:p>
        </w:tc>
        <w:tc>
          <w:tcPr>
            <w:tcW w:w="1469" w:type="dxa"/>
          </w:tcPr>
          <w:p w:rsidR="003C12EF" w:rsidRDefault="003C12EF" w:rsidP="003C12E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roofErr w:type="spellStart"/>
            <w:r>
              <w:rPr>
                <w:rFonts w:eastAsia="Times New Roman" w:cs="Times New Roman"/>
                <w:sz w:val="24"/>
                <w:szCs w:val="24"/>
              </w:rPr>
              <w:t>Mathjax</w:t>
            </w:r>
            <w:proofErr w:type="spellEnd"/>
            <w:r>
              <w:rPr>
                <w:rFonts w:eastAsia="Times New Roman" w:cs="Times New Roman"/>
                <w:sz w:val="24"/>
                <w:szCs w:val="24"/>
              </w:rPr>
              <w:t xml:space="preserve"> </w:t>
            </w:r>
            <w:proofErr w:type="spellStart"/>
            <w:r>
              <w:rPr>
                <w:rFonts w:eastAsia="Times New Roman" w:cs="Times New Roman"/>
                <w:sz w:val="24"/>
                <w:szCs w:val="24"/>
              </w:rPr>
              <w:t>DenseMatrix</w:t>
            </w:r>
            <w:proofErr w:type="spellEnd"/>
          </w:p>
        </w:tc>
        <w:tc>
          <w:tcPr>
            <w:tcW w:w="3486" w:type="dxa"/>
          </w:tcPr>
          <w:p w:rsidR="003C12EF" w:rsidRDefault="003C12EF" w:rsidP="003C12E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Matrix describing the correlation among the outcomes.</w:t>
            </w:r>
          </w:p>
        </w:tc>
        <w:tc>
          <w:tcPr>
            <w:tcW w:w="1176" w:type="dxa"/>
          </w:tcPr>
          <w:p w:rsidR="003C12EF" w:rsidRDefault="003C12EF" w:rsidP="003C12E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t>
            </w:r>
          </w:p>
        </w:tc>
      </w:tr>
      <w:tr w:rsidR="003C12EF" w:rsidTr="003C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9" w:type="dxa"/>
          </w:tcPr>
          <w:p w:rsidR="003C12EF" w:rsidRPr="00E10A15" w:rsidRDefault="003C12EF" w:rsidP="003C12EF">
            <w:pPr>
              <w:rPr>
                <w:rFonts w:eastAsia="Times New Roman" w:cs="Times New Roman"/>
                <w:b w:val="0"/>
                <w:bCs w:val="0"/>
                <w:sz w:val="24"/>
                <w:szCs w:val="24"/>
              </w:rPr>
            </w:pPr>
            <w:r w:rsidRPr="0091676C">
              <w:rPr>
                <w:rFonts w:eastAsia="Times New Roman" w:cs="Times New Roman"/>
                <w:b w:val="0"/>
                <w:bCs w:val="0"/>
                <w:sz w:val="24"/>
                <w:szCs w:val="24"/>
              </w:rPr>
              <w:t>theta0</w:t>
            </w:r>
          </w:p>
        </w:tc>
        <w:tc>
          <w:tcPr>
            <w:tcW w:w="1469"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 xml:space="preserve">2d </w:t>
            </w:r>
            <w:proofErr w:type="gramStart"/>
            <w:r>
              <w:rPr>
                <w:rFonts w:eastAsia="Times New Roman" w:cs="Times New Roman"/>
                <w:sz w:val="24"/>
                <w:szCs w:val="24"/>
              </w:rPr>
              <w:t>list[</w:t>
            </w:r>
            <w:proofErr w:type="gramEnd"/>
            <w:r>
              <w:rPr>
                <w:rFonts w:eastAsia="Times New Roman" w:cs="Times New Roman"/>
                <w:sz w:val="24"/>
                <w:szCs w:val="24"/>
              </w:rPr>
              <w:t>][]</w:t>
            </w:r>
          </w:p>
        </w:tc>
        <w:tc>
          <w:tcPr>
            <w:tcW w:w="3486"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 xml:space="preserve">Theta </w:t>
            </w:r>
            <w:proofErr w:type="spellStart"/>
            <w:r>
              <w:rPr>
                <w:rFonts w:eastAsia="Times New Roman" w:cs="Times New Roman"/>
                <w:sz w:val="24"/>
                <w:szCs w:val="24"/>
              </w:rPr>
              <w:t>nought</w:t>
            </w:r>
            <w:proofErr w:type="spellEnd"/>
            <w:r>
              <w:rPr>
                <w:rFonts w:eastAsia="Times New Roman" w:cs="Times New Roman"/>
                <w:sz w:val="24"/>
                <w:szCs w:val="24"/>
              </w:rPr>
              <w:t xml:space="preserve"> matrix, usually defaulted to zero</w:t>
            </w:r>
          </w:p>
        </w:tc>
        <w:tc>
          <w:tcPr>
            <w:tcW w:w="1176"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t>
            </w:r>
          </w:p>
        </w:tc>
      </w:tr>
      <w:tr w:rsidR="003C12EF" w:rsidTr="003C12EF">
        <w:tc>
          <w:tcPr>
            <w:cnfStyle w:val="001000000000" w:firstRow="0" w:lastRow="0" w:firstColumn="1" w:lastColumn="0" w:oddVBand="0" w:evenVBand="0" w:oddHBand="0" w:evenHBand="0" w:firstRowFirstColumn="0" w:firstRowLastColumn="0" w:lastRowFirstColumn="0" w:lastRowLastColumn="0"/>
            <w:tcW w:w="3229" w:type="dxa"/>
          </w:tcPr>
          <w:p w:rsidR="003C12EF" w:rsidRPr="00E10A15" w:rsidRDefault="003C12EF" w:rsidP="003C12EF">
            <w:pPr>
              <w:rPr>
                <w:rFonts w:eastAsia="Times New Roman" w:cs="Times New Roman"/>
                <w:b w:val="0"/>
                <w:bCs w:val="0"/>
                <w:sz w:val="24"/>
                <w:szCs w:val="24"/>
              </w:rPr>
            </w:pPr>
            <w:proofErr w:type="spellStart"/>
            <w:r w:rsidRPr="0091676C">
              <w:rPr>
                <w:rFonts w:eastAsia="Times New Roman" w:cs="Times New Roman"/>
                <w:b w:val="0"/>
                <w:bCs w:val="0"/>
                <w:sz w:val="24"/>
                <w:szCs w:val="24"/>
              </w:rPr>
              <w:t>uMatrix</w:t>
            </w:r>
            <w:proofErr w:type="spellEnd"/>
          </w:p>
        </w:tc>
        <w:tc>
          <w:tcPr>
            <w:tcW w:w="1469" w:type="dxa"/>
          </w:tcPr>
          <w:p w:rsidR="003C12EF" w:rsidRDefault="003C12EF" w:rsidP="003C12E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object</w:t>
            </w:r>
          </w:p>
        </w:tc>
        <w:tc>
          <w:tcPr>
            <w:tcW w:w="3486" w:type="dxa"/>
          </w:tcPr>
          <w:p w:rsidR="003C12EF" w:rsidRDefault="003C12EF" w:rsidP="003C12E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Data about the within, U Matrix.</w:t>
            </w:r>
          </w:p>
        </w:tc>
        <w:tc>
          <w:tcPr>
            <w:tcW w:w="1176" w:type="dxa"/>
          </w:tcPr>
          <w:p w:rsidR="003C12EF" w:rsidRDefault="003C12EF" w:rsidP="003C12E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t>
            </w:r>
          </w:p>
        </w:tc>
      </w:tr>
      <w:tr w:rsidR="003C12EF" w:rsidTr="003C12EF">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229" w:type="dxa"/>
          </w:tcPr>
          <w:p w:rsidR="003C12EF" w:rsidRPr="00E10A15" w:rsidRDefault="003C12EF" w:rsidP="003C12EF">
            <w:pPr>
              <w:rPr>
                <w:rFonts w:eastAsia="Times New Roman" w:cs="Times New Roman"/>
                <w:b w:val="0"/>
                <w:bCs w:val="0"/>
                <w:sz w:val="24"/>
                <w:szCs w:val="24"/>
              </w:rPr>
            </w:pPr>
            <w:r w:rsidRPr="0091676C">
              <w:rPr>
                <w:rFonts w:eastAsia="Times New Roman" w:cs="Times New Roman"/>
                <w:b w:val="0"/>
                <w:bCs w:val="0"/>
                <w:sz w:val="24"/>
                <w:szCs w:val="24"/>
              </w:rPr>
              <w:t>variables</w:t>
            </w:r>
          </w:p>
        </w:tc>
        <w:tc>
          <w:tcPr>
            <w:tcW w:w="1469"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object</w:t>
            </w:r>
          </w:p>
        </w:tc>
        <w:tc>
          <w:tcPr>
            <w:tcW w:w="3486"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List of independent sampling units</w:t>
            </w:r>
          </w:p>
        </w:tc>
        <w:tc>
          <w:tcPr>
            <w:tcW w:w="1176" w:type="dxa"/>
          </w:tcPr>
          <w:p w:rsidR="003C12EF" w:rsidRDefault="003C12EF" w:rsidP="003C12E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t>
            </w:r>
          </w:p>
        </w:tc>
      </w:tr>
    </w:tbl>
    <w:p w:rsidR="00E67678" w:rsidRPr="003C12EF" w:rsidRDefault="003C12EF" w:rsidP="003C12EF">
      <w:pPr>
        <w:pStyle w:val="Heading2"/>
        <w:rPr>
          <w:rFonts w:eastAsiaTheme="minorEastAsia"/>
        </w:rPr>
      </w:pPr>
      <w:r w:rsidRPr="003C12EF">
        <w:rPr>
          <w:rFonts w:eastAsia="Times New Roman"/>
        </w:rPr>
        <w:t>ISU Factors</w:t>
      </w:r>
      <w:r w:rsidR="0091676C" w:rsidRPr="003C12EF">
        <w:rPr>
          <w:rFonts w:eastAsia="Times New Roman"/>
        </w:rPr>
        <w:br w:type="page"/>
      </w:r>
    </w:p>
    <w:p w:rsidR="00FE27B5" w:rsidRDefault="00193480" w:rsidP="00FE27B5">
      <w:pPr>
        <w:pStyle w:val="Heading1"/>
        <w:rPr>
          <w:rFonts w:eastAsia="Times New Roman"/>
        </w:rPr>
      </w:pPr>
      <w:bookmarkStart w:id="9" w:name="power"/>
      <w:bookmarkStart w:id="10" w:name="_Toc42016837"/>
      <w:r>
        <w:rPr>
          <w:rFonts w:eastAsia="Times New Roman"/>
        </w:rPr>
        <w:lastRenderedPageBreak/>
        <w:t>REST API</w:t>
      </w:r>
      <w:bookmarkEnd w:id="10"/>
    </w:p>
    <w:p w:rsidR="002E2250" w:rsidRPr="002E2250" w:rsidRDefault="002E2250" w:rsidP="00FE27B5">
      <w:pPr>
        <w:pStyle w:val="Heading2"/>
        <w:rPr>
          <w:rFonts w:eastAsia="Times New Roman"/>
        </w:rPr>
      </w:pPr>
      <w:bookmarkStart w:id="11" w:name="_Toc42016838"/>
      <w:r w:rsidRPr="002E2250">
        <w:rPr>
          <w:rFonts w:eastAsia="Times New Roman"/>
        </w:rPr>
        <w:t>Calculating Power</w:t>
      </w:r>
      <w:bookmarkEnd w:id="9"/>
      <w:bookmarkEnd w:id="11"/>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New power calculations are "created" with the following URI: </w:t>
      </w:r>
    </w:p>
    <w:p w:rsidR="005163E5" w:rsidRPr="002E2250" w:rsidRDefault="005163E5" w:rsidP="002A5CC9">
      <w:pPr>
        <w:spacing w:after="0" w:line="240" w:lineRule="auto"/>
        <w:rPr>
          <w:rFonts w:eastAsia="Times New Roman" w:cs="Times New Roman"/>
          <w:sz w:val="24"/>
          <w:szCs w:val="24"/>
        </w:rPr>
      </w:pPr>
    </w:p>
    <w:p w:rsidR="002E2250" w:rsidRDefault="002E2250"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2250">
        <w:rPr>
          <w:rFonts w:ascii="Courier New" w:eastAsia="Times New Roman" w:hAnsi="Courier New" w:cs="Courier New"/>
          <w:sz w:val="20"/>
          <w:szCs w:val="20"/>
        </w:rPr>
        <w:t>POST /</w:t>
      </w:r>
      <w:r w:rsidR="003A5F2F">
        <w:rPr>
          <w:rFonts w:ascii="Courier New" w:eastAsia="Times New Roman" w:hAnsi="Courier New" w:cs="Courier New"/>
          <w:sz w:val="20"/>
          <w:szCs w:val="20"/>
        </w:rPr>
        <w:t>calculate</w:t>
      </w:r>
    </w:p>
    <w:p w:rsidR="005163E5" w:rsidRPr="002E2250" w:rsidRDefault="005163E5"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2250" w:rsidRDefault="00DE136C" w:rsidP="00DE136C">
      <w:pPr>
        <w:spacing w:after="0" w:line="240" w:lineRule="auto"/>
        <w:rPr>
          <w:rFonts w:ascii="Courier New" w:eastAsia="Times New Roman" w:hAnsi="Courier New" w:cs="Courier New"/>
          <w:sz w:val="20"/>
          <w:szCs w:val="20"/>
        </w:rPr>
      </w:pPr>
      <w:r>
        <w:rPr>
          <w:rFonts w:eastAsia="Times New Roman" w:cs="Times New Roman"/>
          <w:sz w:val="24"/>
          <w:szCs w:val="24"/>
        </w:rPr>
        <w:t xml:space="preserve">The entity body should contain a JSON encoded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w:t>
      </w:r>
      <w:r w:rsidR="003A5F2F">
        <w:rPr>
          <w:rFonts w:eastAsia="Times New Roman" w:cs="Times New Roman"/>
          <w:sz w:val="24"/>
          <w:szCs w:val="24"/>
        </w:rPr>
        <w:t xml:space="preserve"> with _solve for set to POWER</w:t>
      </w:r>
      <w:r>
        <w:rPr>
          <w:rFonts w:eastAsia="Times New Roman" w:cs="Times New Roman"/>
          <w:sz w:val="24"/>
          <w:szCs w:val="24"/>
        </w:rPr>
        <w:t>.</w:t>
      </w:r>
    </w:p>
    <w:p w:rsidR="003A5F2F" w:rsidRDefault="003A5F2F" w:rsidP="002A5CC9">
      <w:pPr>
        <w:spacing w:after="0" w:line="240" w:lineRule="auto"/>
        <w:rPr>
          <w:rFonts w:eastAsia="Times New Roman" w:cs="Times New Roman"/>
          <w:sz w:val="24"/>
          <w:szCs w:val="24"/>
        </w:rPr>
      </w:pPr>
      <w:bookmarkStart w:id="12" w:name="powerResults"/>
    </w:p>
    <w:p w:rsidR="002E2250" w:rsidRDefault="00DE136C" w:rsidP="002A5CC9">
      <w:pPr>
        <w:spacing w:after="0" w:line="240" w:lineRule="auto"/>
        <w:rPr>
          <w:rFonts w:eastAsia="Times New Roman" w:cs="Times New Roman"/>
          <w:sz w:val="24"/>
          <w:szCs w:val="24"/>
        </w:rPr>
      </w:pPr>
      <w:r>
        <w:rPr>
          <w:rFonts w:eastAsia="Times New Roman" w:cs="Times New Roman"/>
          <w:sz w:val="24"/>
          <w:szCs w:val="24"/>
        </w:rPr>
        <w:t xml:space="preserve">Power results are returned as a JSON encoded array of </w:t>
      </w:r>
      <w:r w:rsidR="003A5F2F">
        <w:rPr>
          <w:rFonts w:eastAsia="Times New Roman" w:cs="Times New Roman"/>
          <w:sz w:val="24"/>
          <w:szCs w:val="24"/>
        </w:rPr>
        <w:t>Result</w:t>
      </w:r>
      <w:r>
        <w:rPr>
          <w:rFonts w:eastAsia="Times New Roman" w:cs="Times New Roman"/>
          <w:sz w:val="24"/>
          <w:szCs w:val="24"/>
        </w:rPr>
        <w:t xml:space="preserve"> objects</w:t>
      </w:r>
      <w:bookmarkEnd w:id="12"/>
      <w:r>
        <w:rPr>
          <w:rFonts w:eastAsia="Times New Roman" w:cs="Times New Roman"/>
          <w:sz w:val="24"/>
          <w:szCs w:val="24"/>
        </w:rPr>
        <w:t>.</w:t>
      </w:r>
      <w:r w:rsidR="002E2250" w:rsidRPr="002E2250">
        <w:rPr>
          <w:rFonts w:eastAsia="Times New Roman" w:cs="Times New Roman"/>
          <w:sz w:val="24"/>
          <w:szCs w:val="24"/>
        </w:rPr>
        <w:t xml:space="preserve"> </w:t>
      </w:r>
    </w:p>
    <w:p w:rsidR="00BA193F" w:rsidRPr="002E2250" w:rsidRDefault="00BA193F" w:rsidP="002A5CC9">
      <w:pPr>
        <w:spacing w:after="0" w:line="240" w:lineRule="auto"/>
        <w:rPr>
          <w:rFonts w:eastAsia="Times New Roman" w:cs="Times New Roman"/>
          <w:sz w:val="24"/>
          <w:szCs w:val="24"/>
        </w:rPr>
      </w:pPr>
    </w:p>
    <w:p w:rsidR="00212FB7" w:rsidRDefault="003A5F2F" w:rsidP="002A5CC9">
      <w:pPr>
        <w:spacing w:after="0" w:line="240" w:lineRule="auto"/>
        <w:rPr>
          <w:rFonts w:eastAsia="Times New Roman" w:cs="Times New Roman"/>
          <w:sz w:val="24"/>
          <w:szCs w:val="24"/>
        </w:rPr>
      </w:pPr>
      <w:r w:rsidRPr="003A5F2F">
        <w:rPr>
          <w:rFonts w:ascii="Lucida Console" w:hAnsi="Lucida Console" w:cs="Lucida Console"/>
          <w:sz w:val="20"/>
          <w:szCs w:val="20"/>
          <w:lang w:bidi="ar-SA"/>
        </w:rPr>
        <w:t>{"status": 200, "</w:t>
      </w:r>
      <w:proofErr w:type="spellStart"/>
      <w:r w:rsidRPr="003A5F2F">
        <w:rPr>
          <w:rFonts w:ascii="Lucida Console" w:hAnsi="Lucida Console" w:cs="Lucida Console"/>
          <w:sz w:val="20"/>
          <w:szCs w:val="20"/>
          <w:lang w:bidi="ar-SA"/>
        </w:rPr>
        <w:t>mimetype</w:t>
      </w:r>
      <w:proofErr w:type="spellEnd"/>
      <w:r w:rsidRPr="003A5F2F">
        <w:rPr>
          <w:rFonts w:ascii="Lucida Console" w:hAnsi="Lucida Console" w:cs="Lucida Console"/>
          <w:sz w:val="20"/>
          <w:szCs w:val="20"/>
          <w:lang w:bidi="ar-SA"/>
        </w:rPr>
        <w:t>": "application/json", "results": [{"test": "</w:t>
      </w:r>
      <w:proofErr w:type="spellStart"/>
      <w:r w:rsidRPr="003A5F2F">
        <w:rPr>
          <w:rFonts w:ascii="Lucida Console" w:hAnsi="Lucida Console" w:cs="Lucida Console"/>
          <w:sz w:val="20"/>
          <w:szCs w:val="20"/>
          <w:lang w:bidi="ar-SA"/>
        </w:rPr>
        <w:t>Hotelling</w:t>
      </w:r>
      <w:proofErr w:type="spellEnd"/>
      <w:r w:rsidRPr="003A5F2F">
        <w:rPr>
          <w:rFonts w:ascii="Lucida Console" w:hAnsi="Lucida Console" w:cs="Lucida Console"/>
          <w:sz w:val="20"/>
          <w:szCs w:val="20"/>
          <w:lang w:bidi="ar-SA"/>
        </w:rPr>
        <w:t xml:space="preserve"> Lawley Trace", "power": 1.0, "</w:t>
      </w:r>
      <w:proofErr w:type="spellStart"/>
      <w:r w:rsidRPr="003A5F2F">
        <w:rPr>
          <w:rFonts w:ascii="Lucida Console" w:hAnsi="Lucida Console" w:cs="Lucida Console"/>
          <w:sz w:val="20"/>
          <w:szCs w:val="20"/>
          <w:lang w:bidi="ar-SA"/>
        </w:rPr>
        <w:t>lower_bound</w:t>
      </w:r>
      <w:proofErr w:type="spellEnd"/>
      <w:r w:rsidRPr="003A5F2F">
        <w:rPr>
          <w:rFonts w:ascii="Lucida Console" w:hAnsi="Lucida Console" w:cs="Lucida Console"/>
          <w:sz w:val="20"/>
          <w:szCs w:val="20"/>
          <w:lang w:bidi="ar-SA"/>
        </w:rPr>
        <w:t>": null, "</w:t>
      </w:r>
      <w:proofErr w:type="spellStart"/>
      <w:r w:rsidRPr="003A5F2F">
        <w:rPr>
          <w:rFonts w:ascii="Lucida Console" w:hAnsi="Lucida Console" w:cs="Lucida Console"/>
          <w:sz w:val="20"/>
          <w:szCs w:val="20"/>
          <w:lang w:bidi="ar-SA"/>
        </w:rPr>
        <w:t>upper_bound</w:t>
      </w:r>
      <w:proofErr w:type="spellEnd"/>
      <w:r w:rsidRPr="003A5F2F">
        <w:rPr>
          <w:rFonts w:ascii="Lucida Console" w:hAnsi="Lucida Console" w:cs="Lucida Console"/>
          <w:sz w:val="20"/>
          <w:szCs w:val="20"/>
          <w:lang w:bidi="ar-SA"/>
        </w:rPr>
        <w:t>": null, "model": {"</w:t>
      </w:r>
      <w:proofErr w:type="spellStart"/>
      <w:r w:rsidRPr="003A5F2F">
        <w:rPr>
          <w:rFonts w:ascii="Lucida Console" w:hAnsi="Lucida Console" w:cs="Lucida Console"/>
          <w:sz w:val="20"/>
          <w:szCs w:val="20"/>
          <w:lang w:bidi="ar-SA"/>
        </w:rPr>
        <w:t>essence_design_matrix</w:t>
      </w:r>
      <w:proofErr w:type="spellEnd"/>
      <w:r w:rsidRPr="003A5F2F">
        <w:rPr>
          <w:rFonts w:ascii="Lucida Console" w:hAnsi="Lucida Console" w:cs="Lucida Console"/>
          <w:sz w:val="20"/>
          <w:szCs w:val="20"/>
          <w:lang w:bidi="ar-SA"/>
        </w:rPr>
        <w:t>": [[1.0, 0.0], [0.0, 1.0]], "</w:t>
      </w:r>
      <w:proofErr w:type="spellStart"/>
      <w:r w:rsidRPr="003A5F2F">
        <w:rPr>
          <w:rFonts w:ascii="Lucida Console" w:hAnsi="Lucida Console" w:cs="Lucida Console"/>
          <w:sz w:val="20"/>
          <w:szCs w:val="20"/>
          <w:lang w:bidi="ar-SA"/>
        </w:rPr>
        <w:t>repeated_rows_in_design_matrix</w:t>
      </w:r>
      <w:proofErr w:type="spellEnd"/>
      <w:r w:rsidRPr="003A5F2F">
        <w:rPr>
          <w:rFonts w:ascii="Lucida Console" w:hAnsi="Lucida Console" w:cs="Lucida Console"/>
          <w:sz w:val="20"/>
          <w:szCs w:val="20"/>
          <w:lang w:bidi="ar-SA"/>
        </w:rPr>
        <w:t>": 10, "</w:t>
      </w:r>
      <w:proofErr w:type="spellStart"/>
      <w:r w:rsidRPr="003A5F2F">
        <w:rPr>
          <w:rFonts w:ascii="Lucida Console" w:hAnsi="Lucida Console" w:cs="Lucida Console"/>
          <w:sz w:val="20"/>
          <w:szCs w:val="20"/>
          <w:lang w:bidi="ar-SA"/>
        </w:rPr>
        <w:t>full_beta</w:t>
      </w:r>
      <w:proofErr w:type="spellEnd"/>
      <w:r w:rsidRPr="003A5F2F">
        <w:rPr>
          <w:rFonts w:ascii="Lucida Console" w:hAnsi="Lucida Console" w:cs="Lucida Console"/>
          <w:sz w:val="20"/>
          <w:szCs w:val="20"/>
          <w:lang w:bidi="ar-SA"/>
        </w:rPr>
        <w:t>": false, "</w:t>
      </w:r>
      <w:proofErr w:type="spellStart"/>
      <w:r w:rsidRPr="003A5F2F">
        <w:rPr>
          <w:rFonts w:ascii="Lucida Console" w:hAnsi="Lucida Console" w:cs="Lucida Console"/>
          <w:sz w:val="20"/>
          <w:szCs w:val="20"/>
          <w:lang w:bidi="ar-SA"/>
        </w:rPr>
        <w:t>hypothesis_beta</w:t>
      </w:r>
      <w:proofErr w:type="spellEnd"/>
      <w:r w:rsidRPr="003A5F2F">
        <w:rPr>
          <w:rFonts w:ascii="Lucida Console" w:hAnsi="Lucida Console" w:cs="Lucida Console"/>
          <w:sz w:val="20"/>
          <w:szCs w:val="20"/>
          <w:lang w:bidi="ar-SA"/>
        </w:rPr>
        <w:t>": [[0.75], [0.2]], "</w:t>
      </w:r>
      <w:proofErr w:type="spellStart"/>
      <w:r w:rsidRPr="003A5F2F">
        <w:rPr>
          <w:rFonts w:ascii="Lucida Console" w:hAnsi="Lucida Console" w:cs="Lucida Console"/>
          <w:sz w:val="20"/>
          <w:szCs w:val="20"/>
          <w:lang w:bidi="ar-SA"/>
        </w:rPr>
        <w:t>c_matrix</w:t>
      </w:r>
      <w:proofErr w:type="spellEnd"/>
      <w:r w:rsidRPr="003A5F2F">
        <w:rPr>
          <w:rFonts w:ascii="Lucida Console" w:hAnsi="Lucida Console" w:cs="Lucida Console"/>
          <w:sz w:val="20"/>
          <w:szCs w:val="20"/>
          <w:lang w:bidi="ar-SA"/>
        </w:rPr>
        <w:t>": [[1.0, -1.0]], "</w:t>
      </w:r>
      <w:proofErr w:type="spellStart"/>
      <w:r w:rsidRPr="003A5F2F">
        <w:rPr>
          <w:rFonts w:ascii="Lucida Console" w:hAnsi="Lucida Console" w:cs="Lucida Console"/>
          <w:sz w:val="20"/>
          <w:szCs w:val="20"/>
          <w:lang w:bidi="ar-SA"/>
        </w:rPr>
        <w:t>u_matrix</w:t>
      </w:r>
      <w:proofErr w:type="spellEnd"/>
      <w:r w:rsidRPr="003A5F2F">
        <w:rPr>
          <w:rFonts w:ascii="Lucida Console" w:hAnsi="Lucida Console" w:cs="Lucida Console"/>
          <w:sz w:val="20"/>
          <w:szCs w:val="20"/>
          <w:lang w:bidi="ar-SA"/>
        </w:rPr>
        <w:t>": [[1.0]], "</w:t>
      </w:r>
      <w:proofErr w:type="spellStart"/>
      <w:r w:rsidRPr="003A5F2F">
        <w:rPr>
          <w:rFonts w:ascii="Lucida Console" w:hAnsi="Lucida Console" w:cs="Lucida Console"/>
          <w:sz w:val="20"/>
          <w:szCs w:val="20"/>
          <w:lang w:bidi="ar-SA"/>
        </w:rPr>
        <w:t>sigma_star_outcome_component</w:t>
      </w:r>
      <w:proofErr w:type="spellEnd"/>
      <w:r w:rsidRPr="003A5F2F">
        <w:rPr>
          <w:rFonts w:ascii="Lucida Console" w:hAnsi="Lucida Console" w:cs="Lucida Console"/>
          <w:sz w:val="20"/>
          <w:szCs w:val="20"/>
          <w:lang w:bidi="ar-SA"/>
        </w:rPr>
        <w:t>": [[0.0004]], "</w:t>
      </w:r>
      <w:proofErr w:type="spellStart"/>
      <w:r w:rsidRPr="003A5F2F">
        <w:rPr>
          <w:rFonts w:ascii="Lucida Console" w:hAnsi="Lucida Console" w:cs="Lucida Console"/>
          <w:sz w:val="20"/>
          <w:szCs w:val="20"/>
          <w:lang w:bidi="ar-SA"/>
        </w:rPr>
        <w:t>sigma_star_repeated_measure_component</w:t>
      </w:r>
      <w:proofErr w:type="spellEnd"/>
      <w:r w:rsidRPr="003A5F2F">
        <w:rPr>
          <w:rFonts w:ascii="Lucida Console" w:hAnsi="Lucida Console" w:cs="Lucida Console"/>
          <w:sz w:val="20"/>
          <w:szCs w:val="20"/>
          <w:lang w:bidi="ar-SA"/>
        </w:rPr>
        <w:t>": [[1]], "</w:t>
      </w:r>
      <w:proofErr w:type="spellStart"/>
      <w:r w:rsidRPr="003A5F2F">
        <w:rPr>
          <w:rFonts w:ascii="Lucida Console" w:hAnsi="Lucida Console" w:cs="Lucida Console"/>
          <w:sz w:val="20"/>
          <w:szCs w:val="20"/>
          <w:lang w:bidi="ar-SA"/>
        </w:rPr>
        <w:t>sigma_star_cluster_component</w:t>
      </w:r>
      <w:proofErr w:type="spellEnd"/>
      <w:r w:rsidRPr="003A5F2F">
        <w:rPr>
          <w:rFonts w:ascii="Lucida Console" w:hAnsi="Lucida Console" w:cs="Lucida Console"/>
          <w:sz w:val="20"/>
          <w:szCs w:val="20"/>
          <w:lang w:bidi="ar-SA"/>
        </w:rPr>
        <w:t>": [[1]], "</w:t>
      </w:r>
      <w:proofErr w:type="spellStart"/>
      <w:r w:rsidRPr="003A5F2F">
        <w:rPr>
          <w:rFonts w:ascii="Lucida Console" w:hAnsi="Lucida Console" w:cs="Lucida Console"/>
          <w:sz w:val="20"/>
          <w:szCs w:val="20"/>
          <w:lang w:bidi="ar-SA"/>
        </w:rPr>
        <w:t>sigma_star_gaussian_adjustment</w:t>
      </w:r>
      <w:proofErr w:type="spellEnd"/>
      <w:r w:rsidRPr="003A5F2F">
        <w:rPr>
          <w:rFonts w:ascii="Lucida Console" w:hAnsi="Lucida Console" w:cs="Lucida Console"/>
          <w:sz w:val="20"/>
          <w:szCs w:val="20"/>
          <w:lang w:bidi="ar-SA"/>
        </w:rPr>
        <w:t>": null, "</w:t>
      </w:r>
      <w:proofErr w:type="spellStart"/>
      <w:r w:rsidRPr="003A5F2F">
        <w:rPr>
          <w:rFonts w:ascii="Lucida Console" w:hAnsi="Lucida Console" w:cs="Lucida Console"/>
          <w:sz w:val="20"/>
          <w:szCs w:val="20"/>
          <w:lang w:bidi="ar-SA"/>
        </w:rPr>
        <w:t>sigma_star</w:t>
      </w:r>
      <w:proofErr w:type="spellEnd"/>
      <w:r w:rsidRPr="003A5F2F">
        <w:rPr>
          <w:rFonts w:ascii="Lucida Console" w:hAnsi="Lucida Console" w:cs="Lucida Console"/>
          <w:sz w:val="20"/>
          <w:szCs w:val="20"/>
          <w:lang w:bidi="ar-SA"/>
        </w:rPr>
        <w:t>": [[0.0004]], "</w:t>
      </w:r>
      <w:proofErr w:type="spellStart"/>
      <w:r w:rsidRPr="003A5F2F">
        <w:rPr>
          <w:rFonts w:ascii="Lucida Console" w:hAnsi="Lucida Console" w:cs="Lucida Console"/>
          <w:sz w:val="20"/>
          <w:szCs w:val="20"/>
          <w:lang w:bidi="ar-SA"/>
        </w:rPr>
        <w:t>theta_zero</w:t>
      </w:r>
      <w:proofErr w:type="spellEnd"/>
      <w:r w:rsidRPr="003A5F2F">
        <w:rPr>
          <w:rFonts w:ascii="Lucida Console" w:hAnsi="Lucida Console" w:cs="Lucida Console"/>
          <w:sz w:val="20"/>
          <w:szCs w:val="20"/>
          <w:lang w:bidi="ar-SA"/>
        </w:rPr>
        <w:t>": [[0]], "alpha": 0.05, "</w:t>
      </w:r>
      <w:proofErr w:type="spellStart"/>
      <w:r w:rsidRPr="003A5F2F">
        <w:rPr>
          <w:rFonts w:ascii="Lucida Console" w:hAnsi="Lucida Console" w:cs="Lucida Console"/>
          <w:sz w:val="20"/>
          <w:szCs w:val="20"/>
          <w:lang w:bidi="ar-SA"/>
        </w:rPr>
        <w:t>total_n</w:t>
      </w:r>
      <w:proofErr w:type="spellEnd"/>
      <w:r w:rsidRPr="003A5F2F">
        <w:rPr>
          <w:rFonts w:ascii="Lucida Console" w:hAnsi="Lucida Console" w:cs="Lucida Console"/>
          <w:sz w:val="20"/>
          <w:szCs w:val="20"/>
          <w:lang w:bidi="ar-SA"/>
        </w:rPr>
        <w:t>": 20, "theta": [[0.55]], "m": [[2.0]], "</w:t>
      </w:r>
      <w:proofErr w:type="spellStart"/>
      <w:r w:rsidRPr="003A5F2F">
        <w:rPr>
          <w:rFonts w:ascii="Lucida Console" w:hAnsi="Lucida Console" w:cs="Lucida Console"/>
          <w:sz w:val="20"/>
          <w:szCs w:val="20"/>
          <w:lang w:bidi="ar-SA"/>
        </w:rPr>
        <w:t>nu_e</w:t>
      </w:r>
      <w:proofErr w:type="spellEnd"/>
      <w:r w:rsidRPr="003A5F2F">
        <w:rPr>
          <w:rFonts w:ascii="Lucida Console" w:hAnsi="Lucida Console" w:cs="Lucida Console"/>
          <w:sz w:val="20"/>
          <w:szCs w:val="20"/>
          <w:lang w:bidi="ar-SA"/>
        </w:rPr>
        <w:t>": 18, "</w:t>
      </w:r>
      <w:proofErr w:type="spellStart"/>
      <w:r w:rsidRPr="003A5F2F">
        <w:rPr>
          <w:rFonts w:ascii="Lucida Console" w:hAnsi="Lucida Console" w:cs="Lucida Console"/>
          <w:sz w:val="20"/>
          <w:szCs w:val="20"/>
          <w:lang w:bidi="ar-SA"/>
        </w:rPr>
        <w:t>hypothesis_sum_square</w:t>
      </w:r>
      <w:proofErr w:type="spellEnd"/>
      <w:r w:rsidRPr="003A5F2F">
        <w:rPr>
          <w:rFonts w:ascii="Lucida Console" w:hAnsi="Lucida Console" w:cs="Lucida Console"/>
          <w:sz w:val="20"/>
          <w:szCs w:val="20"/>
          <w:lang w:bidi="ar-SA"/>
        </w:rPr>
        <w:t>": [[1.5125000000000002]], "</w:t>
      </w:r>
      <w:proofErr w:type="spellStart"/>
      <w:r w:rsidRPr="003A5F2F">
        <w:rPr>
          <w:rFonts w:ascii="Lucida Console" w:hAnsi="Lucida Console" w:cs="Lucida Console"/>
          <w:sz w:val="20"/>
          <w:szCs w:val="20"/>
          <w:lang w:bidi="ar-SA"/>
        </w:rPr>
        <w:t>error_sum_square</w:t>
      </w:r>
      <w:proofErr w:type="spellEnd"/>
      <w:r w:rsidRPr="003A5F2F">
        <w:rPr>
          <w:rFonts w:ascii="Lucida Console" w:hAnsi="Lucida Console" w:cs="Lucida Console"/>
          <w:sz w:val="20"/>
          <w:szCs w:val="20"/>
          <w:lang w:bidi="ar-SA"/>
        </w:rPr>
        <w:t>": [[0.007200000000000001]], "errors": [], "test": "</w:t>
      </w:r>
      <w:proofErr w:type="spellStart"/>
      <w:r w:rsidRPr="003A5F2F">
        <w:rPr>
          <w:rFonts w:ascii="Lucida Console" w:hAnsi="Lucida Console" w:cs="Lucida Console"/>
          <w:sz w:val="20"/>
          <w:szCs w:val="20"/>
          <w:lang w:bidi="ar-SA"/>
        </w:rPr>
        <w:t>Hotelling</w:t>
      </w:r>
      <w:proofErr w:type="spellEnd"/>
      <w:r w:rsidRPr="003A5F2F">
        <w:rPr>
          <w:rFonts w:ascii="Lucida Console" w:hAnsi="Lucida Console" w:cs="Lucida Console"/>
          <w:sz w:val="20"/>
          <w:szCs w:val="20"/>
          <w:lang w:bidi="ar-SA"/>
        </w:rPr>
        <w:t xml:space="preserve"> Lawley Trace", "</w:t>
      </w:r>
      <w:proofErr w:type="spellStart"/>
      <w:r w:rsidRPr="003A5F2F">
        <w:rPr>
          <w:rFonts w:ascii="Lucida Console" w:hAnsi="Lucida Console" w:cs="Lucida Console"/>
          <w:sz w:val="20"/>
          <w:szCs w:val="20"/>
          <w:lang w:bidi="ar-SA"/>
        </w:rPr>
        <w:t>target_power</w:t>
      </w:r>
      <w:proofErr w:type="spellEnd"/>
      <w:r w:rsidRPr="003A5F2F">
        <w:rPr>
          <w:rFonts w:ascii="Lucida Console" w:hAnsi="Lucida Console" w:cs="Lucida Console"/>
          <w:sz w:val="20"/>
          <w:szCs w:val="20"/>
          <w:lang w:bidi="ar-SA"/>
        </w:rPr>
        <w:t>": null, "</w:t>
      </w:r>
      <w:proofErr w:type="spellStart"/>
      <w:r w:rsidRPr="003A5F2F">
        <w:rPr>
          <w:rFonts w:ascii="Lucida Console" w:hAnsi="Lucida Console" w:cs="Lucida Console"/>
          <w:sz w:val="20"/>
          <w:szCs w:val="20"/>
          <w:lang w:bidi="ar-SA"/>
        </w:rPr>
        <w:t>smallest_group_size</w:t>
      </w:r>
      <w:proofErr w:type="spellEnd"/>
      <w:r w:rsidRPr="003A5F2F">
        <w:rPr>
          <w:rFonts w:ascii="Lucida Console" w:hAnsi="Lucida Console" w:cs="Lucida Console"/>
          <w:sz w:val="20"/>
          <w:szCs w:val="20"/>
          <w:lang w:bidi="ar-SA"/>
        </w:rPr>
        <w:t>": 10, "</w:t>
      </w:r>
      <w:proofErr w:type="spellStart"/>
      <w:r w:rsidRPr="003A5F2F">
        <w:rPr>
          <w:rFonts w:ascii="Lucida Console" w:hAnsi="Lucida Console" w:cs="Lucida Console"/>
          <w:sz w:val="20"/>
          <w:szCs w:val="20"/>
          <w:lang w:bidi="ar-SA"/>
        </w:rPr>
        <w:t>means_scale_factor</w:t>
      </w:r>
      <w:proofErr w:type="spellEnd"/>
      <w:r w:rsidRPr="003A5F2F">
        <w:rPr>
          <w:rFonts w:ascii="Lucida Console" w:hAnsi="Lucida Console" w:cs="Lucida Console"/>
          <w:sz w:val="20"/>
          <w:szCs w:val="20"/>
          <w:lang w:bidi="ar-SA"/>
        </w:rPr>
        <w:t>": 1, "</w:t>
      </w:r>
      <w:proofErr w:type="spellStart"/>
      <w:r w:rsidRPr="003A5F2F">
        <w:rPr>
          <w:rFonts w:ascii="Lucida Console" w:hAnsi="Lucida Console" w:cs="Lucida Console"/>
          <w:sz w:val="20"/>
          <w:szCs w:val="20"/>
          <w:lang w:bidi="ar-SA"/>
        </w:rPr>
        <w:t>variance_scale_factor</w:t>
      </w:r>
      <w:proofErr w:type="spellEnd"/>
      <w:r w:rsidRPr="003A5F2F">
        <w:rPr>
          <w:rFonts w:ascii="Lucida Console" w:hAnsi="Lucida Console" w:cs="Lucida Console"/>
          <w:sz w:val="20"/>
          <w:szCs w:val="20"/>
          <w:lang w:bidi="ar-SA"/>
        </w:rPr>
        <w:t>": 1, "</w:t>
      </w:r>
      <w:proofErr w:type="spellStart"/>
      <w:r w:rsidRPr="003A5F2F">
        <w:rPr>
          <w:rFonts w:ascii="Lucida Console" w:hAnsi="Lucida Console" w:cs="Lucida Console"/>
          <w:sz w:val="20"/>
          <w:szCs w:val="20"/>
          <w:lang w:bidi="ar-SA"/>
        </w:rPr>
        <w:t>smallest_realizable_design</w:t>
      </w:r>
      <w:proofErr w:type="spellEnd"/>
      <w:r w:rsidRPr="003A5F2F">
        <w:rPr>
          <w:rFonts w:ascii="Lucida Console" w:hAnsi="Lucida Console" w:cs="Lucida Console"/>
          <w:sz w:val="20"/>
          <w:szCs w:val="20"/>
          <w:lang w:bidi="ar-SA"/>
        </w:rPr>
        <w:t>": null, "delta": [[0.15125000000000002]], "groups": [1, 1], "</w:t>
      </w:r>
      <w:proofErr w:type="spellStart"/>
      <w:r w:rsidRPr="003A5F2F">
        <w:rPr>
          <w:rFonts w:ascii="Lucida Console" w:hAnsi="Lucida Console" w:cs="Lucida Console"/>
          <w:sz w:val="20"/>
          <w:szCs w:val="20"/>
          <w:lang w:bidi="ar-SA"/>
        </w:rPr>
        <w:t>power_method</w:t>
      </w:r>
      <w:proofErr w:type="spellEnd"/>
      <w:r w:rsidRPr="003A5F2F">
        <w:rPr>
          <w:rFonts w:ascii="Lucida Console" w:hAnsi="Lucida Console" w:cs="Lucida Console"/>
          <w:sz w:val="20"/>
          <w:szCs w:val="20"/>
          <w:lang w:bidi="ar-SA"/>
        </w:rPr>
        <w:t>": "conditional", "quantile": null, "</w:t>
      </w:r>
      <w:proofErr w:type="spellStart"/>
      <w:r w:rsidRPr="003A5F2F">
        <w:rPr>
          <w:rFonts w:ascii="Lucida Console" w:hAnsi="Lucida Console" w:cs="Lucida Console"/>
          <w:sz w:val="20"/>
          <w:szCs w:val="20"/>
          <w:lang w:bidi="ar-SA"/>
        </w:rPr>
        <w:t>confidence_interval</w:t>
      </w:r>
      <w:proofErr w:type="spellEnd"/>
      <w:r w:rsidRPr="003A5F2F">
        <w:rPr>
          <w:rFonts w:ascii="Lucida Console" w:hAnsi="Lucida Console" w:cs="Lucida Console"/>
          <w:sz w:val="20"/>
          <w:szCs w:val="20"/>
          <w:lang w:bidi="ar-SA"/>
        </w:rPr>
        <w:t>": null, "</w:t>
      </w:r>
      <w:proofErr w:type="spellStart"/>
      <w:r w:rsidRPr="003A5F2F">
        <w:rPr>
          <w:rFonts w:ascii="Lucida Console" w:hAnsi="Lucida Console" w:cs="Lucida Console"/>
          <w:sz w:val="20"/>
          <w:szCs w:val="20"/>
          <w:lang w:bidi="ar-SA"/>
        </w:rPr>
        <w:t>orthonormalize_u_matrix</w:t>
      </w:r>
      <w:proofErr w:type="spellEnd"/>
      <w:r w:rsidRPr="003A5F2F">
        <w:rPr>
          <w:rFonts w:ascii="Lucida Console" w:hAnsi="Lucida Console" w:cs="Lucida Console"/>
          <w:sz w:val="20"/>
          <w:szCs w:val="20"/>
          <w:lang w:bidi="ar-SA"/>
        </w:rPr>
        <w:t>": true}},]}</w:t>
      </w:r>
    </w:p>
    <w:p w:rsidR="002E2250" w:rsidRPr="002E2250" w:rsidRDefault="002E2250" w:rsidP="00FE27B5">
      <w:pPr>
        <w:pStyle w:val="Heading2"/>
        <w:rPr>
          <w:rFonts w:eastAsia="Times New Roman"/>
        </w:rPr>
      </w:pPr>
      <w:bookmarkStart w:id="13" w:name="samplesize"/>
      <w:bookmarkStart w:id="14" w:name="_Toc42016839"/>
      <w:r w:rsidRPr="002E2250">
        <w:rPr>
          <w:rFonts w:eastAsia="Times New Roman"/>
        </w:rPr>
        <w:t>Calculating Sample Size</w:t>
      </w:r>
      <w:bookmarkEnd w:id="13"/>
      <w:bookmarkEnd w:id="14"/>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New sample size calculations are "created" with the following URI: </w:t>
      </w:r>
    </w:p>
    <w:p w:rsidR="005163E5" w:rsidRPr="002E2250" w:rsidRDefault="005163E5" w:rsidP="002A5CC9">
      <w:pPr>
        <w:spacing w:after="0" w:line="240" w:lineRule="auto"/>
        <w:rPr>
          <w:rFonts w:eastAsia="Times New Roman" w:cs="Times New Roman"/>
          <w:sz w:val="24"/>
          <w:szCs w:val="24"/>
        </w:rPr>
      </w:pPr>
    </w:p>
    <w:p w:rsidR="002E2250" w:rsidRDefault="002E2250"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2250">
        <w:rPr>
          <w:rFonts w:ascii="Courier New" w:eastAsia="Times New Roman" w:hAnsi="Courier New" w:cs="Courier New"/>
          <w:sz w:val="20"/>
          <w:szCs w:val="20"/>
        </w:rPr>
        <w:t>POST /</w:t>
      </w:r>
      <w:r w:rsidR="003A5F2F">
        <w:rPr>
          <w:rFonts w:ascii="Courier New" w:eastAsia="Times New Roman" w:hAnsi="Courier New" w:cs="Courier New"/>
          <w:sz w:val="20"/>
          <w:szCs w:val="20"/>
        </w:rPr>
        <w:t>calculate</w:t>
      </w:r>
    </w:p>
    <w:p w:rsidR="005163E5" w:rsidRPr="002E2250" w:rsidRDefault="005163E5"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5F2F" w:rsidRDefault="00890451" w:rsidP="002A5CC9">
      <w:pPr>
        <w:spacing w:after="0" w:line="240" w:lineRule="auto"/>
        <w:rPr>
          <w:rFonts w:eastAsia="Times New Roman" w:cs="Times New Roman"/>
          <w:sz w:val="24"/>
          <w:szCs w:val="24"/>
        </w:rPr>
      </w:pPr>
      <w:r>
        <w:rPr>
          <w:rFonts w:eastAsia="Times New Roman" w:cs="Times New Roman"/>
          <w:sz w:val="24"/>
          <w:szCs w:val="24"/>
        </w:rPr>
        <w:t xml:space="preserve">The entity body should contain a JSON encoded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w:t>
      </w:r>
      <w:r w:rsidR="003A5F2F">
        <w:rPr>
          <w:rFonts w:eastAsia="Times New Roman" w:cs="Times New Roman"/>
          <w:sz w:val="24"/>
          <w:szCs w:val="24"/>
        </w:rPr>
        <w:t xml:space="preserve"> with </w:t>
      </w:r>
    </w:p>
    <w:p w:rsidR="003A5F2F" w:rsidRDefault="003A5F2F" w:rsidP="003A5F2F">
      <w:pPr>
        <w:spacing w:after="0" w:line="240" w:lineRule="auto"/>
        <w:rPr>
          <w:rFonts w:eastAsia="Times New Roman" w:cs="Times New Roman"/>
          <w:sz w:val="24"/>
          <w:szCs w:val="24"/>
        </w:rPr>
      </w:pPr>
      <w:r>
        <w:rPr>
          <w:rFonts w:eastAsia="Times New Roman" w:cs="Times New Roman"/>
          <w:sz w:val="24"/>
          <w:szCs w:val="24"/>
        </w:rPr>
        <w:t>_</w:t>
      </w:r>
      <w:proofErr w:type="spellStart"/>
      <w:r>
        <w:rPr>
          <w:rFonts w:eastAsia="Times New Roman" w:cs="Times New Roman"/>
          <w:sz w:val="24"/>
          <w:szCs w:val="24"/>
        </w:rPr>
        <w:t>solveFor</w:t>
      </w:r>
      <w:proofErr w:type="spellEnd"/>
      <w:r>
        <w:rPr>
          <w:rFonts w:eastAsia="Times New Roman" w:cs="Times New Roman"/>
          <w:sz w:val="24"/>
          <w:szCs w:val="24"/>
        </w:rPr>
        <w:t xml:space="preserve"> set to SAMPLESIZE</w:t>
      </w:r>
      <w:r w:rsidR="00890451">
        <w:rPr>
          <w:rFonts w:eastAsia="Times New Roman" w:cs="Times New Roman"/>
          <w:sz w:val="24"/>
          <w:szCs w:val="24"/>
        </w:rPr>
        <w:t>.</w:t>
      </w:r>
    </w:p>
    <w:p w:rsidR="005D1533" w:rsidRDefault="005D1533" w:rsidP="003A5F2F">
      <w:pPr>
        <w:spacing w:after="0" w:line="240" w:lineRule="auto"/>
        <w:rPr>
          <w:rFonts w:eastAsia="Times New Roman" w:cs="Times New Roman"/>
          <w:sz w:val="24"/>
          <w:szCs w:val="24"/>
        </w:rPr>
      </w:pPr>
    </w:p>
    <w:p w:rsidR="005D1533" w:rsidRDefault="005D1533" w:rsidP="005D1533">
      <w:pPr>
        <w:spacing w:after="0" w:line="240" w:lineRule="auto"/>
        <w:rPr>
          <w:rFonts w:eastAsia="Times New Roman" w:cs="Times New Roman"/>
          <w:sz w:val="24"/>
          <w:szCs w:val="24"/>
        </w:rPr>
      </w:pPr>
      <w:r>
        <w:rPr>
          <w:rFonts w:eastAsia="Times New Roman" w:cs="Times New Roman"/>
          <w:sz w:val="24"/>
          <w:szCs w:val="24"/>
        </w:rPr>
        <w:t>Power results are returned as a JSON encoded array of Result objects.</w:t>
      </w:r>
      <w:r w:rsidRPr="002E2250">
        <w:rPr>
          <w:rFonts w:eastAsia="Times New Roman" w:cs="Times New Roman"/>
          <w:sz w:val="24"/>
          <w:szCs w:val="24"/>
        </w:rPr>
        <w:t xml:space="preserve"> </w:t>
      </w:r>
      <w:r>
        <w:rPr>
          <w:rFonts w:eastAsia="Times New Roman" w:cs="Times New Roman"/>
          <w:sz w:val="24"/>
          <w:szCs w:val="24"/>
        </w:rPr>
        <w:t>These differ slightly in content from power results.</w:t>
      </w:r>
    </w:p>
    <w:p w:rsidR="005D1533" w:rsidRDefault="005D1533" w:rsidP="003A5F2F">
      <w:pPr>
        <w:spacing w:after="0" w:line="240" w:lineRule="auto"/>
        <w:rPr>
          <w:rFonts w:eastAsia="Times New Roman" w:cs="Times New Roman"/>
          <w:sz w:val="24"/>
          <w:szCs w:val="24"/>
        </w:rPr>
      </w:pPr>
    </w:p>
    <w:p w:rsidR="005D1533" w:rsidRDefault="005D1533" w:rsidP="003A5F2F">
      <w:pPr>
        <w:spacing w:after="0" w:line="240" w:lineRule="auto"/>
        <w:rPr>
          <w:rFonts w:eastAsia="Times New Roman" w:cs="Times New Roman"/>
          <w:sz w:val="24"/>
          <w:szCs w:val="24"/>
        </w:rPr>
      </w:pPr>
    </w:p>
    <w:p w:rsidR="005D1533" w:rsidRPr="002E2250" w:rsidRDefault="005D1533" w:rsidP="003A5F2F">
      <w:pPr>
        <w:spacing w:after="0" w:line="240" w:lineRule="auto"/>
        <w:rPr>
          <w:rFonts w:eastAsia="Times New Roman" w:cs="Times New Roman"/>
          <w:sz w:val="24"/>
          <w:szCs w:val="24"/>
        </w:rPr>
      </w:pPr>
      <w:r w:rsidRPr="005D1533">
        <w:rPr>
          <w:rFonts w:eastAsia="Times New Roman" w:cs="Times New Roman"/>
          <w:sz w:val="24"/>
          <w:szCs w:val="24"/>
        </w:rPr>
        <w:t>{"status": 200, "</w:t>
      </w:r>
      <w:proofErr w:type="spellStart"/>
      <w:r w:rsidRPr="005D1533">
        <w:rPr>
          <w:rFonts w:eastAsia="Times New Roman" w:cs="Times New Roman"/>
          <w:sz w:val="24"/>
          <w:szCs w:val="24"/>
        </w:rPr>
        <w:t>mimetype</w:t>
      </w:r>
      <w:proofErr w:type="spellEnd"/>
      <w:r w:rsidRPr="005D1533">
        <w:rPr>
          <w:rFonts w:eastAsia="Times New Roman" w:cs="Times New Roman"/>
          <w:sz w:val="24"/>
          <w:szCs w:val="24"/>
        </w:rPr>
        <w:t>": "application/json", "results": [{"test": "</w:t>
      </w:r>
      <w:proofErr w:type="spellStart"/>
      <w:r w:rsidRPr="005D1533">
        <w:rPr>
          <w:rFonts w:eastAsia="Times New Roman" w:cs="Times New Roman"/>
          <w:sz w:val="24"/>
          <w:szCs w:val="24"/>
        </w:rPr>
        <w:t>Hotelling</w:t>
      </w:r>
      <w:proofErr w:type="spellEnd"/>
      <w:r w:rsidRPr="005D1533">
        <w:rPr>
          <w:rFonts w:eastAsia="Times New Roman" w:cs="Times New Roman"/>
          <w:sz w:val="24"/>
          <w:szCs w:val="24"/>
        </w:rPr>
        <w:t xml:space="preserve"> Lawley Trace", "</w:t>
      </w:r>
      <w:proofErr w:type="spellStart"/>
      <w:r w:rsidRPr="005D1533">
        <w:rPr>
          <w:rFonts w:eastAsia="Times New Roman" w:cs="Times New Roman"/>
          <w:sz w:val="24"/>
          <w:szCs w:val="24"/>
        </w:rPr>
        <w:t>samplesize</w:t>
      </w:r>
      <w:proofErr w:type="spellEnd"/>
      <w:r w:rsidRPr="005D1533">
        <w:rPr>
          <w:rFonts w:eastAsia="Times New Roman" w:cs="Times New Roman"/>
          <w:sz w:val="24"/>
          <w:szCs w:val="24"/>
        </w:rPr>
        <w:t>": 6, "power": 0.9999905391368346, "</w:t>
      </w:r>
      <w:proofErr w:type="spellStart"/>
      <w:r w:rsidRPr="005D1533">
        <w:rPr>
          <w:rFonts w:eastAsia="Times New Roman" w:cs="Times New Roman"/>
          <w:sz w:val="24"/>
          <w:szCs w:val="24"/>
        </w:rPr>
        <w:t>lower_bound</w:t>
      </w:r>
      <w:proofErr w:type="spellEnd"/>
      <w:r w:rsidRPr="005D1533">
        <w:rPr>
          <w:rFonts w:eastAsia="Times New Roman" w:cs="Times New Roman"/>
          <w:sz w:val="24"/>
          <w:szCs w:val="24"/>
        </w:rPr>
        <w:t>": null, "</w:t>
      </w:r>
      <w:proofErr w:type="spellStart"/>
      <w:r w:rsidRPr="005D1533">
        <w:rPr>
          <w:rFonts w:eastAsia="Times New Roman" w:cs="Times New Roman"/>
          <w:sz w:val="24"/>
          <w:szCs w:val="24"/>
        </w:rPr>
        <w:t>upper_bound</w:t>
      </w:r>
      <w:proofErr w:type="spellEnd"/>
      <w:r w:rsidRPr="005D1533">
        <w:rPr>
          <w:rFonts w:eastAsia="Times New Roman" w:cs="Times New Roman"/>
          <w:sz w:val="24"/>
          <w:szCs w:val="24"/>
        </w:rPr>
        <w:t>": null, "model": {"</w:t>
      </w:r>
      <w:proofErr w:type="spellStart"/>
      <w:r w:rsidRPr="005D1533">
        <w:rPr>
          <w:rFonts w:eastAsia="Times New Roman" w:cs="Times New Roman"/>
          <w:sz w:val="24"/>
          <w:szCs w:val="24"/>
        </w:rPr>
        <w:t>essence_design_matrix</w:t>
      </w:r>
      <w:proofErr w:type="spellEnd"/>
      <w:r w:rsidRPr="005D1533">
        <w:rPr>
          <w:rFonts w:eastAsia="Times New Roman" w:cs="Times New Roman"/>
          <w:sz w:val="24"/>
          <w:szCs w:val="24"/>
        </w:rPr>
        <w:t>": [[1.4142135623730951, 0.0], [0.0, 1.0]], "</w:t>
      </w:r>
      <w:proofErr w:type="spellStart"/>
      <w:r w:rsidRPr="005D1533">
        <w:rPr>
          <w:rFonts w:eastAsia="Times New Roman" w:cs="Times New Roman"/>
          <w:sz w:val="24"/>
          <w:szCs w:val="24"/>
        </w:rPr>
        <w:t>repeated_rows_in_design_matrix</w:t>
      </w:r>
      <w:proofErr w:type="spellEnd"/>
      <w:r w:rsidRPr="005D1533">
        <w:rPr>
          <w:rFonts w:eastAsia="Times New Roman" w:cs="Times New Roman"/>
          <w:sz w:val="24"/>
          <w:szCs w:val="24"/>
        </w:rPr>
        <w:t>": 1, "</w:t>
      </w:r>
      <w:proofErr w:type="spellStart"/>
      <w:r w:rsidRPr="005D1533">
        <w:rPr>
          <w:rFonts w:eastAsia="Times New Roman" w:cs="Times New Roman"/>
          <w:sz w:val="24"/>
          <w:szCs w:val="24"/>
        </w:rPr>
        <w:t>full_beta</w:t>
      </w:r>
      <w:proofErr w:type="spellEnd"/>
      <w:r w:rsidRPr="005D1533">
        <w:rPr>
          <w:rFonts w:eastAsia="Times New Roman" w:cs="Times New Roman"/>
          <w:sz w:val="24"/>
          <w:szCs w:val="24"/>
        </w:rPr>
        <w:t>": false, "</w:t>
      </w:r>
      <w:proofErr w:type="spellStart"/>
      <w:r w:rsidRPr="005D1533">
        <w:rPr>
          <w:rFonts w:eastAsia="Times New Roman" w:cs="Times New Roman"/>
          <w:sz w:val="24"/>
          <w:szCs w:val="24"/>
        </w:rPr>
        <w:t>hypothesis_beta</w:t>
      </w:r>
      <w:proofErr w:type="spellEnd"/>
      <w:r w:rsidRPr="005D1533">
        <w:rPr>
          <w:rFonts w:eastAsia="Times New Roman" w:cs="Times New Roman"/>
          <w:sz w:val="24"/>
          <w:szCs w:val="24"/>
        </w:rPr>
        <w:t>": [[2], [33]], "</w:t>
      </w:r>
      <w:proofErr w:type="spellStart"/>
      <w:r w:rsidRPr="005D1533">
        <w:rPr>
          <w:rFonts w:eastAsia="Times New Roman" w:cs="Times New Roman"/>
          <w:sz w:val="24"/>
          <w:szCs w:val="24"/>
        </w:rPr>
        <w:t>c_matrix</w:t>
      </w:r>
      <w:proofErr w:type="spellEnd"/>
      <w:r w:rsidRPr="005D1533">
        <w:rPr>
          <w:rFonts w:eastAsia="Times New Roman" w:cs="Times New Roman"/>
          <w:sz w:val="24"/>
          <w:szCs w:val="24"/>
        </w:rPr>
        <w:t>": [[1.0, -1.0]], "</w:t>
      </w:r>
      <w:proofErr w:type="spellStart"/>
      <w:r w:rsidRPr="005D1533">
        <w:rPr>
          <w:rFonts w:eastAsia="Times New Roman" w:cs="Times New Roman"/>
          <w:sz w:val="24"/>
          <w:szCs w:val="24"/>
        </w:rPr>
        <w:t>u_matrix</w:t>
      </w:r>
      <w:proofErr w:type="spellEnd"/>
      <w:r w:rsidRPr="005D1533">
        <w:rPr>
          <w:rFonts w:eastAsia="Times New Roman" w:cs="Times New Roman"/>
          <w:sz w:val="24"/>
          <w:szCs w:val="24"/>
        </w:rPr>
        <w:t>": [[1.0]], "</w:t>
      </w:r>
      <w:proofErr w:type="spellStart"/>
      <w:r w:rsidRPr="005D1533">
        <w:rPr>
          <w:rFonts w:eastAsia="Times New Roman" w:cs="Times New Roman"/>
          <w:sz w:val="24"/>
          <w:szCs w:val="24"/>
        </w:rPr>
        <w:t>sigma_star_outcome_component</w:t>
      </w:r>
      <w:proofErr w:type="spellEnd"/>
      <w:r w:rsidRPr="005D1533">
        <w:rPr>
          <w:rFonts w:eastAsia="Times New Roman" w:cs="Times New Roman"/>
          <w:sz w:val="24"/>
          <w:szCs w:val="24"/>
        </w:rPr>
        <w:t>": [[16.0]], "</w:t>
      </w:r>
      <w:proofErr w:type="spellStart"/>
      <w:r w:rsidRPr="005D1533">
        <w:rPr>
          <w:rFonts w:eastAsia="Times New Roman" w:cs="Times New Roman"/>
          <w:sz w:val="24"/>
          <w:szCs w:val="24"/>
        </w:rPr>
        <w:t>sigma_star_repeated_measure_component</w:t>
      </w:r>
      <w:proofErr w:type="spellEnd"/>
      <w:r w:rsidRPr="005D1533">
        <w:rPr>
          <w:rFonts w:eastAsia="Times New Roman" w:cs="Times New Roman"/>
          <w:sz w:val="24"/>
          <w:szCs w:val="24"/>
        </w:rPr>
        <w:t>": [[1]], "</w:t>
      </w:r>
      <w:proofErr w:type="spellStart"/>
      <w:r w:rsidRPr="005D1533">
        <w:rPr>
          <w:rFonts w:eastAsia="Times New Roman" w:cs="Times New Roman"/>
          <w:sz w:val="24"/>
          <w:szCs w:val="24"/>
        </w:rPr>
        <w:t>sigma_star_cluster_component</w:t>
      </w:r>
      <w:proofErr w:type="spellEnd"/>
      <w:r w:rsidRPr="005D1533">
        <w:rPr>
          <w:rFonts w:eastAsia="Times New Roman" w:cs="Times New Roman"/>
          <w:sz w:val="24"/>
          <w:szCs w:val="24"/>
        </w:rPr>
        <w:t>": [[1]], "</w:t>
      </w:r>
      <w:proofErr w:type="spellStart"/>
      <w:r w:rsidRPr="005D1533">
        <w:rPr>
          <w:rFonts w:eastAsia="Times New Roman" w:cs="Times New Roman"/>
          <w:sz w:val="24"/>
          <w:szCs w:val="24"/>
        </w:rPr>
        <w:t>sigma_star_gaussian_adjustment</w:t>
      </w:r>
      <w:proofErr w:type="spellEnd"/>
      <w:r w:rsidRPr="005D1533">
        <w:rPr>
          <w:rFonts w:eastAsia="Times New Roman" w:cs="Times New Roman"/>
          <w:sz w:val="24"/>
          <w:szCs w:val="24"/>
        </w:rPr>
        <w:t>": null, "</w:t>
      </w:r>
      <w:proofErr w:type="spellStart"/>
      <w:r w:rsidRPr="005D1533">
        <w:rPr>
          <w:rFonts w:eastAsia="Times New Roman" w:cs="Times New Roman"/>
          <w:sz w:val="24"/>
          <w:szCs w:val="24"/>
        </w:rPr>
        <w:t>sigma_star</w:t>
      </w:r>
      <w:proofErr w:type="spellEnd"/>
      <w:r w:rsidRPr="005D1533">
        <w:rPr>
          <w:rFonts w:eastAsia="Times New Roman" w:cs="Times New Roman"/>
          <w:sz w:val="24"/>
          <w:szCs w:val="24"/>
        </w:rPr>
        <w:t>": [[16.0]], "</w:t>
      </w:r>
      <w:proofErr w:type="spellStart"/>
      <w:r w:rsidRPr="005D1533">
        <w:rPr>
          <w:rFonts w:eastAsia="Times New Roman" w:cs="Times New Roman"/>
          <w:sz w:val="24"/>
          <w:szCs w:val="24"/>
        </w:rPr>
        <w:t>theta_zero</w:t>
      </w:r>
      <w:proofErr w:type="spellEnd"/>
      <w:r w:rsidRPr="005D1533">
        <w:rPr>
          <w:rFonts w:eastAsia="Times New Roman" w:cs="Times New Roman"/>
          <w:sz w:val="24"/>
          <w:szCs w:val="24"/>
        </w:rPr>
        <w:t>": [[0]], "alpha": 0.05, "</w:t>
      </w:r>
      <w:proofErr w:type="spellStart"/>
      <w:r w:rsidRPr="005D1533">
        <w:rPr>
          <w:rFonts w:eastAsia="Times New Roman" w:cs="Times New Roman"/>
          <w:sz w:val="24"/>
          <w:szCs w:val="24"/>
        </w:rPr>
        <w:t>total_n</w:t>
      </w:r>
      <w:proofErr w:type="spellEnd"/>
      <w:r w:rsidRPr="005D1533">
        <w:rPr>
          <w:rFonts w:eastAsia="Times New Roman" w:cs="Times New Roman"/>
          <w:sz w:val="24"/>
          <w:szCs w:val="24"/>
        </w:rPr>
        <w:t>": 3, "theta": [[-31.0]], "m": [[1.5]], "</w:t>
      </w:r>
      <w:proofErr w:type="spellStart"/>
      <w:r w:rsidRPr="005D1533">
        <w:rPr>
          <w:rFonts w:eastAsia="Times New Roman" w:cs="Times New Roman"/>
          <w:sz w:val="24"/>
          <w:szCs w:val="24"/>
        </w:rPr>
        <w:t>nu_e</w:t>
      </w:r>
      <w:proofErr w:type="spellEnd"/>
      <w:r w:rsidRPr="005D1533">
        <w:rPr>
          <w:rFonts w:eastAsia="Times New Roman" w:cs="Times New Roman"/>
          <w:sz w:val="24"/>
          <w:szCs w:val="24"/>
        </w:rPr>
        <w:t>": 1, "</w:t>
      </w:r>
      <w:proofErr w:type="spellStart"/>
      <w:r w:rsidRPr="005D1533">
        <w:rPr>
          <w:rFonts w:eastAsia="Times New Roman" w:cs="Times New Roman"/>
          <w:sz w:val="24"/>
          <w:szCs w:val="24"/>
        </w:rPr>
        <w:t>hypothesis_sum_square</w:t>
      </w:r>
      <w:proofErr w:type="spellEnd"/>
      <w:r w:rsidRPr="005D1533">
        <w:rPr>
          <w:rFonts w:eastAsia="Times New Roman" w:cs="Times New Roman"/>
          <w:sz w:val="24"/>
          <w:szCs w:val="24"/>
        </w:rPr>
        <w:t>": [[640.6666666666666]], "</w:t>
      </w:r>
      <w:proofErr w:type="spellStart"/>
      <w:r w:rsidRPr="005D1533">
        <w:rPr>
          <w:rFonts w:eastAsia="Times New Roman" w:cs="Times New Roman"/>
          <w:sz w:val="24"/>
          <w:szCs w:val="24"/>
        </w:rPr>
        <w:t>error_sum_square</w:t>
      </w:r>
      <w:proofErr w:type="spellEnd"/>
      <w:r w:rsidRPr="005D1533">
        <w:rPr>
          <w:rFonts w:eastAsia="Times New Roman" w:cs="Times New Roman"/>
          <w:sz w:val="24"/>
          <w:szCs w:val="24"/>
        </w:rPr>
        <w:t>": [[16.0]], "errors": [], "test": "</w:t>
      </w:r>
      <w:proofErr w:type="spellStart"/>
      <w:r w:rsidRPr="005D1533">
        <w:rPr>
          <w:rFonts w:eastAsia="Times New Roman" w:cs="Times New Roman"/>
          <w:sz w:val="24"/>
          <w:szCs w:val="24"/>
        </w:rPr>
        <w:t>Hotelling</w:t>
      </w:r>
      <w:proofErr w:type="spellEnd"/>
      <w:r w:rsidRPr="005D1533">
        <w:rPr>
          <w:rFonts w:eastAsia="Times New Roman" w:cs="Times New Roman"/>
          <w:sz w:val="24"/>
          <w:szCs w:val="24"/>
        </w:rPr>
        <w:t xml:space="preserve"> Lawley </w:t>
      </w:r>
      <w:r w:rsidRPr="005D1533">
        <w:rPr>
          <w:rFonts w:eastAsia="Times New Roman" w:cs="Times New Roman"/>
          <w:sz w:val="24"/>
          <w:szCs w:val="24"/>
        </w:rPr>
        <w:lastRenderedPageBreak/>
        <w:t>Trace", "</w:t>
      </w:r>
      <w:proofErr w:type="spellStart"/>
      <w:r w:rsidRPr="005D1533">
        <w:rPr>
          <w:rFonts w:eastAsia="Times New Roman" w:cs="Times New Roman"/>
          <w:sz w:val="24"/>
          <w:szCs w:val="24"/>
        </w:rPr>
        <w:t>target_power</w:t>
      </w:r>
      <w:proofErr w:type="spellEnd"/>
      <w:r w:rsidRPr="005D1533">
        <w:rPr>
          <w:rFonts w:eastAsia="Times New Roman" w:cs="Times New Roman"/>
          <w:sz w:val="24"/>
          <w:szCs w:val="24"/>
        </w:rPr>
        <w:t>": 0.9, "</w:t>
      </w:r>
      <w:proofErr w:type="spellStart"/>
      <w:r w:rsidRPr="005D1533">
        <w:rPr>
          <w:rFonts w:eastAsia="Times New Roman" w:cs="Times New Roman"/>
          <w:sz w:val="24"/>
          <w:szCs w:val="24"/>
        </w:rPr>
        <w:t>smallest_group_size</w:t>
      </w:r>
      <w:proofErr w:type="spellEnd"/>
      <w:r w:rsidRPr="005D1533">
        <w:rPr>
          <w:rFonts w:eastAsia="Times New Roman" w:cs="Times New Roman"/>
          <w:sz w:val="24"/>
          <w:szCs w:val="24"/>
        </w:rPr>
        <w:t>": 1, "</w:t>
      </w:r>
      <w:proofErr w:type="spellStart"/>
      <w:r w:rsidRPr="005D1533">
        <w:rPr>
          <w:rFonts w:eastAsia="Times New Roman" w:cs="Times New Roman"/>
          <w:sz w:val="24"/>
          <w:szCs w:val="24"/>
        </w:rPr>
        <w:t>means_scale_factor</w:t>
      </w:r>
      <w:proofErr w:type="spellEnd"/>
      <w:r w:rsidRPr="005D1533">
        <w:rPr>
          <w:rFonts w:eastAsia="Times New Roman" w:cs="Times New Roman"/>
          <w:sz w:val="24"/>
          <w:szCs w:val="24"/>
        </w:rPr>
        <w:t>": 1, "</w:t>
      </w:r>
      <w:proofErr w:type="spellStart"/>
      <w:r w:rsidRPr="005D1533">
        <w:rPr>
          <w:rFonts w:eastAsia="Times New Roman" w:cs="Times New Roman"/>
          <w:sz w:val="24"/>
          <w:szCs w:val="24"/>
        </w:rPr>
        <w:t>variance_scale_factor</w:t>
      </w:r>
      <w:proofErr w:type="spellEnd"/>
      <w:r w:rsidRPr="005D1533">
        <w:rPr>
          <w:rFonts w:eastAsia="Times New Roman" w:cs="Times New Roman"/>
          <w:sz w:val="24"/>
          <w:szCs w:val="24"/>
        </w:rPr>
        <w:t>": 1, "</w:t>
      </w:r>
      <w:proofErr w:type="spellStart"/>
      <w:r w:rsidRPr="005D1533">
        <w:rPr>
          <w:rFonts w:eastAsia="Times New Roman" w:cs="Times New Roman"/>
          <w:sz w:val="24"/>
          <w:szCs w:val="24"/>
        </w:rPr>
        <w:t>smallest_realizable_design</w:t>
      </w:r>
      <w:proofErr w:type="spellEnd"/>
      <w:r w:rsidRPr="005D1533">
        <w:rPr>
          <w:rFonts w:eastAsia="Times New Roman" w:cs="Times New Roman"/>
          <w:sz w:val="24"/>
          <w:szCs w:val="24"/>
        </w:rPr>
        <w:t>": 1, "delta": [[640.6666666666666]], "groups": [2, 1], "</w:t>
      </w:r>
      <w:proofErr w:type="spellStart"/>
      <w:r w:rsidRPr="005D1533">
        <w:rPr>
          <w:rFonts w:eastAsia="Times New Roman" w:cs="Times New Roman"/>
          <w:sz w:val="24"/>
          <w:szCs w:val="24"/>
        </w:rPr>
        <w:t>power_method</w:t>
      </w:r>
      <w:proofErr w:type="spellEnd"/>
      <w:r w:rsidRPr="005D1533">
        <w:rPr>
          <w:rFonts w:eastAsia="Times New Roman" w:cs="Times New Roman"/>
          <w:sz w:val="24"/>
          <w:szCs w:val="24"/>
        </w:rPr>
        <w:t>": "conditional", "quantile": null, "</w:t>
      </w:r>
      <w:proofErr w:type="spellStart"/>
      <w:r w:rsidRPr="005D1533">
        <w:rPr>
          <w:rFonts w:eastAsia="Times New Roman" w:cs="Times New Roman"/>
          <w:sz w:val="24"/>
          <w:szCs w:val="24"/>
        </w:rPr>
        <w:t>confidence_interval</w:t>
      </w:r>
      <w:proofErr w:type="spellEnd"/>
      <w:r w:rsidRPr="005D1533">
        <w:rPr>
          <w:rFonts w:eastAsia="Times New Roman" w:cs="Times New Roman"/>
          <w:sz w:val="24"/>
          <w:szCs w:val="24"/>
        </w:rPr>
        <w:t>": null, "</w:t>
      </w:r>
      <w:proofErr w:type="spellStart"/>
      <w:r w:rsidRPr="005D1533">
        <w:rPr>
          <w:rFonts w:eastAsia="Times New Roman" w:cs="Times New Roman"/>
          <w:sz w:val="24"/>
          <w:szCs w:val="24"/>
        </w:rPr>
        <w:t>orthonormalize_u_matrix</w:t>
      </w:r>
      <w:proofErr w:type="spellEnd"/>
      <w:r w:rsidRPr="005D1533">
        <w:rPr>
          <w:rFonts w:eastAsia="Times New Roman" w:cs="Times New Roman"/>
          <w:sz w:val="24"/>
          <w:szCs w:val="24"/>
        </w:rPr>
        <w:t>": false}}]}</w:t>
      </w:r>
    </w:p>
    <w:p w:rsidR="005F57DF" w:rsidRPr="002E2250" w:rsidRDefault="002E2250" w:rsidP="005F57DF">
      <w:pPr>
        <w:spacing w:after="0" w:line="240" w:lineRule="auto"/>
        <w:rPr>
          <w:rFonts w:eastAsia="Times New Roman" w:cs="Times New Roman"/>
          <w:sz w:val="24"/>
          <w:szCs w:val="24"/>
        </w:rPr>
      </w:pPr>
      <w:r w:rsidRPr="002E2250">
        <w:rPr>
          <w:rFonts w:eastAsia="Times New Roman" w:cs="Times New Roman"/>
          <w:sz w:val="24"/>
          <w:szCs w:val="24"/>
        </w:rPr>
        <w:t xml:space="preserve"> </w:t>
      </w:r>
    </w:p>
    <w:p w:rsidR="004E7DDA" w:rsidRDefault="004E7DDA" w:rsidP="002A5CC9">
      <w:pPr>
        <w:spacing w:after="0" w:line="240" w:lineRule="auto"/>
        <w:rPr>
          <w:rFonts w:eastAsia="Times New Roman" w:cs="Times New Roman"/>
          <w:sz w:val="24"/>
          <w:szCs w:val="24"/>
        </w:rPr>
      </w:pPr>
      <w:r>
        <w:rPr>
          <w:rFonts w:eastAsia="Times New Roman" w:cs="Times New Roman"/>
          <w:sz w:val="24"/>
          <w:szCs w:val="24"/>
        </w:rPr>
        <w:br w:type="page"/>
      </w:r>
    </w:p>
    <w:p w:rsidR="00DE74AF" w:rsidRDefault="00DE74AF" w:rsidP="002A5CC9">
      <w:pPr>
        <w:spacing w:after="0" w:line="240" w:lineRule="auto"/>
        <w:rPr>
          <w:rFonts w:eastAsia="Times New Roman" w:cs="Times New Roman"/>
          <w:sz w:val="24"/>
          <w:szCs w:val="24"/>
        </w:rPr>
      </w:pPr>
    </w:p>
    <w:p w:rsidR="00DE74AF" w:rsidRDefault="00DE74AF" w:rsidP="002A5CC9">
      <w:pPr>
        <w:spacing w:after="0" w:line="240" w:lineRule="auto"/>
        <w:rPr>
          <w:rFonts w:eastAsia="Times New Roman" w:cs="Times New Roman"/>
          <w:b/>
          <w:sz w:val="24"/>
          <w:szCs w:val="24"/>
        </w:rPr>
      </w:pPr>
      <w:r>
        <w:rPr>
          <w:rFonts w:eastAsia="Times New Roman" w:cs="Times New Roman"/>
          <w:b/>
          <w:sz w:val="24"/>
          <w:szCs w:val="24"/>
        </w:rPr>
        <w:t>References</w:t>
      </w:r>
    </w:p>
    <w:p w:rsidR="00DE74AF" w:rsidRDefault="00DE74AF" w:rsidP="002A5CC9">
      <w:pPr>
        <w:spacing w:after="0" w:line="240" w:lineRule="auto"/>
        <w:rPr>
          <w:rFonts w:eastAsia="Times New Roman" w:cs="Times New Roman"/>
          <w:b/>
          <w:sz w:val="24"/>
          <w:szCs w:val="24"/>
        </w:rPr>
      </w:pPr>
    </w:p>
    <w:p w:rsidR="00AE5468" w:rsidRPr="00AE5468" w:rsidRDefault="00051F5C" w:rsidP="00AE5468">
      <w:pPr>
        <w:pStyle w:val="Bibliography"/>
        <w:rPr>
          <w:rFonts w:cs="Times New Roman"/>
          <w:sz w:val="24"/>
        </w:rPr>
      </w:pPr>
      <w:r>
        <w:rPr>
          <w:rFonts w:eastAsia="Times New Roman"/>
          <w:b/>
        </w:rPr>
        <w:fldChar w:fldCharType="begin"/>
      </w:r>
      <w:r w:rsidR="00DE74AF">
        <w:rPr>
          <w:rFonts w:eastAsia="Times New Roman"/>
          <w:b/>
        </w:rPr>
        <w:instrText xml:space="preserve"> ADDIN ZOTERO_BIBL {"custom":[]} </w:instrText>
      </w:r>
      <w:r>
        <w:rPr>
          <w:rFonts w:eastAsia="Times New Roman"/>
          <w:b/>
        </w:rPr>
        <w:fldChar w:fldCharType="separate"/>
      </w:r>
      <w:r w:rsidR="00AE5468" w:rsidRPr="00AE5468">
        <w:rPr>
          <w:rFonts w:cs="Times New Roman"/>
          <w:sz w:val="24"/>
        </w:rPr>
        <w:t xml:space="preserve">1. Muller KE, Stewart PW. </w:t>
      </w:r>
      <w:r w:rsidR="00AE5468" w:rsidRPr="00AE5468">
        <w:rPr>
          <w:rFonts w:cs="Times New Roman"/>
          <w:i/>
          <w:iCs/>
          <w:sz w:val="24"/>
        </w:rPr>
        <w:t>Linear model theory: univariate, multivariate, and mixed models</w:t>
      </w:r>
      <w:r w:rsidR="00AE5468" w:rsidRPr="00AE5468">
        <w:rPr>
          <w:rFonts w:cs="Times New Roman"/>
          <w:sz w:val="24"/>
        </w:rPr>
        <w:t>. Hoboken, New Jersey: John Wiley and Sons; 2006.</w:t>
      </w:r>
    </w:p>
    <w:p w:rsidR="00AE5468" w:rsidRPr="00AE5468" w:rsidRDefault="00AE5468" w:rsidP="00AE5468">
      <w:pPr>
        <w:pStyle w:val="Bibliography"/>
        <w:rPr>
          <w:rFonts w:cs="Times New Roman"/>
          <w:sz w:val="24"/>
        </w:rPr>
      </w:pPr>
      <w:r w:rsidRPr="00AE5468">
        <w:rPr>
          <w:rFonts w:cs="Times New Roman"/>
          <w:sz w:val="24"/>
        </w:rPr>
        <w:t xml:space="preserve">2. Glueck DH, Muller KE. Adjusting power for a baseline covariate in linear models. </w:t>
      </w:r>
      <w:r w:rsidRPr="00AE5468">
        <w:rPr>
          <w:rFonts w:cs="Times New Roman"/>
          <w:i/>
          <w:iCs/>
          <w:sz w:val="24"/>
        </w:rPr>
        <w:t>Statistics in Medicine</w:t>
      </w:r>
      <w:r w:rsidRPr="00AE5468">
        <w:rPr>
          <w:rFonts w:cs="Times New Roman"/>
          <w:sz w:val="24"/>
        </w:rPr>
        <w:t>. 2003;22:2535–2551.</w:t>
      </w:r>
    </w:p>
    <w:p w:rsidR="00AE5468" w:rsidRPr="00AE5468" w:rsidRDefault="00AE5468" w:rsidP="00AE5468">
      <w:pPr>
        <w:pStyle w:val="Bibliography"/>
        <w:rPr>
          <w:rFonts w:cs="Times New Roman"/>
          <w:sz w:val="24"/>
        </w:rPr>
      </w:pPr>
      <w:r w:rsidRPr="00AE5468">
        <w:rPr>
          <w:rFonts w:cs="Times New Roman"/>
          <w:sz w:val="24"/>
        </w:rPr>
        <w:t xml:space="preserve">3. Simpson SL, Edwards LJ, Muller KE, Sen PK, Styner MA. A linear exponent AR(1) family of correlation structures. </w:t>
      </w:r>
      <w:r w:rsidRPr="00AE5468">
        <w:rPr>
          <w:rFonts w:cs="Times New Roman"/>
          <w:i/>
          <w:iCs/>
          <w:sz w:val="24"/>
        </w:rPr>
        <w:t>Stat Med</w:t>
      </w:r>
      <w:r w:rsidRPr="00AE5468">
        <w:rPr>
          <w:rFonts w:cs="Times New Roman"/>
          <w:sz w:val="24"/>
        </w:rPr>
        <w:t>. 2010;29(17):1825–1838.</w:t>
      </w:r>
    </w:p>
    <w:p w:rsidR="00DE74AF" w:rsidRPr="00DE74AF" w:rsidRDefault="00051F5C" w:rsidP="002A5CC9">
      <w:pPr>
        <w:spacing w:after="0" w:line="240" w:lineRule="auto"/>
        <w:rPr>
          <w:rFonts w:eastAsia="Times New Roman" w:cs="Times New Roman"/>
          <w:b/>
          <w:sz w:val="24"/>
          <w:szCs w:val="24"/>
        </w:rPr>
      </w:pPr>
      <w:r>
        <w:rPr>
          <w:rFonts w:eastAsia="Times New Roman" w:cs="Times New Roman"/>
          <w:b/>
          <w:sz w:val="24"/>
          <w:szCs w:val="24"/>
        </w:rPr>
        <w:fldChar w:fldCharType="end"/>
      </w:r>
    </w:p>
    <w:p w:rsidR="002E2250" w:rsidRPr="002E2250" w:rsidRDefault="00BD1666" w:rsidP="002A5CC9">
      <w:pPr>
        <w:spacing w:after="0" w:line="240" w:lineRule="auto"/>
        <w:rPr>
          <w:rFonts w:eastAsia="Times New Roman" w:cs="Times New Roman"/>
          <w:sz w:val="24"/>
          <w:szCs w:val="24"/>
        </w:rPr>
      </w:pPr>
      <w:r w:rsidRPr="00BD1666">
        <w:rPr>
          <w:rFonts w:eastAsia="Times New Roman" w:cs="Times New Roman"/>
          <w:noProof/>
          <w:sz w:val="24"/>
          <w:szCs w:val="24"/>
        </w:rPr>
        <w:pict>
          <v:rect id="_x0000_i1025" alt="" style="width:468pt;height:.05pt;mso-width-percent:0;mso-height-percent:0;mso-width-percent:0;mso-height-percent:0" o:hralign="center" o:hrstd="t" o:hr="t" fillcolor="#a0a0a0" stroked="f"/>
        </w:pict>
      </w:r>
    </w:p>
    <w:p w:rsidR="00C606AF" w:rsidRDefault="002E2250" w:rsidP="002A5CC9">
      <w:pPr>
        <w:spacing w:after="0"/>
      </w:pPr>
      <w:r w:rsidRPr="002E2250">
        <w:rPr>
          <w:rFonts w:eastAsia="Times New Roman" w:cs="Times New Roman"/>
          <w:sz w:val="24"/>
          <w:szCs w:val="24"/>
        </w:rPr>
        <w:t xml:space="preserve">Author: </w:t>
      </w:r>
      <w:r w:rsidR="005F57DF">
        <w:rPr>
          <w:rFonts w:eastAsia="Times New Roman" w:cs="Times New Roman"/>
          <w:sz w:val="24"/>
          <w:szCs w:val="24"/>
        </w:rPr>
        <w:t xml:space="preserve">Alasdair </w:t>
      </w:r>
      <w:proofErr w:type="spellStart"/>
      <w:r w:rsidR="005F57DF">
        <w:rPr>
          <w:rFonts w:eastAsia="Times New Roman" w:cs="Times New Roman"/>
          <w:sz w:val="24"/>
          <w:szCs w:val="24"/>
        </w:rPr>
        <w:t>Macleod</w:t>
      </w:r>
      <w:proofErr w:type="spellEnd"/>
      <w:r w:rsidRPr="002E2250">
        <w:rPr>
          <w:rFonts w:eastAsia="Times New Roman" w:cs="Times New Roman"/>
          <w:sz w:val="24"/>
          <w:szCs w:val="24"/>
        </w:rPr>
        <w:br/>
        <w:t xml:space="preserve">Last Updated: </w:t>
      </w:r>
      <w:r w:rsidR="005F57DF">
        <w:rPr>
          <w:rFonts w:eastAsia="Times New Roman" w:cs="Times New Roman"/>
          <w:sz w:val="24"/>
          <w:szCs w:val="24"/>
        </w:rPr>
        <w:t>June</w:t>
      </w:r>
      <w:r w:rsidR="003C14FF">
        <w:rPr>
          <w:rFonts w:eastAsia="Times New Roman" w:cs="Times New Roman"/>
          <w:sz w:val="24"/>
          <w:szCs w:val="24"/>
        </w:rPr>
        <w:t xml:space="preserve"> 20</w:t>
      </w:r>
      <w:r w:rsidR="005F57DF">
        <w:rPr>
          <w:rFonts w:eastAsia="Times New Roman" w:cs="Times New Roman"/>
          <w:sz w:val="24"/>
          <w:szCs w:val="24"/>
        </w:rPr>
        <w:t>20</w:t>
      </w:r>
    </w:p>
    <w:sectPr w:rsidR="00C606AF" w:rsidSect="00010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1666" w:rsidRDefault="00BD1666" w:rsidP="003C12EF">
      <w:pPr>
        <w:spacing w:after="0" w:line="240" w:lineRule="auto"/>
      </w:pPr>
      <w:r>
        <w:separator/>
      </w:r>
    </w:p>
  </w:endnote>
  <w:endnote w:type="continuationSeparator" w:id="0">
    <w:p w:rsidR="00BD1666" w:rsidRDefault="00BD1666" w:rsidP="003C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1666" w:rsidRDefault="00BD1666" w:rsidP="003C12EF">
      <w:pPr>
        <w:spacing w:after="0" w:line="240" w:lineRule="auto"/>
      </w:pPr>
      <w:r>
        <w:separator/>
      </w:r>
    </w:p>
  </w:footnote>
  <w:footnote w:type="continuationSeparator" w:id="0">
    <w:p w:rsidR="00BD1666" w:rsidRDefault="00BD1666" w:rsidP="003C1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0162"/>
    <w:multiLevelType w:val="hybridMultilevel"/>
    <w:tmpl w:val="BC5E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C7280"/>
    <w:multiLevelType w:val="multilevel"/>
    <w:tmpl w:val="E29E7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7140C"/>
    <w:multiLevelType w:val="multilevel"/>
    <w:tmpl w:val="8C0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706AC"/>
    <w:multiLevelType w:val="hybridMultilevel"/>
    <w:tmpl w:val="50D4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C653F"/>
    <w:multiLevelType w:val="multilevel"/>
    <w:tmpl w:val="FDF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70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587A6C"/>
    <w:multiLevelType w:val="multilevel"/>
    <w:tmpl w:val="2FDA06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CD38ED"/>
    <w:multiLevelType w:val="multilevel"/>
    <w:tmpl w:val="E976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A1BC7"/>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2242C64"/>
    <w:multiLevelType w:val="hybridMultilevel"/>
    <w:tmpl w:val="A0F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9"/>
  </w:num>
  <w:num w:numId="6">
    <w:abstractNumId w:val="3"/>
  </w:num>
  <w:num w:numId="7">
    <w:abstractNumId w:val="0"/>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50"/>
    <w:rsid w:val="00010BA1"/>
    <w:rsid w:val="00024A1D"/>
    <w:rsid w:val="00041E84"/>
    <w:rsid w:val="00051F5C"/>
    <w:rsid w:val="000765D2"/>
    <w:rsid w:val="000848E0"/>
    <w:rsid w:val="000A20D8"/>
    <w:rsid w:val="000A55BD"/>
    <w:rsid w:val="000B60DF"/>
    <w:rsid w:val="000E7675"/>
    <w:rsid w:val="00104FD5"/>
    <w:rsid w:val="00110BF4"/>
    <w:rsid w:val="00123E0E"/>
    <w:rsid w:val="00174FA1"/>
    <w:rsid w:val="001771CC"/>
    <w:rsid w:val="00193480"/>
    <w:rsid w:val="00212FB7"/>
    <w:rsid w:val="0021392C"/>
    <w:rsid w:val="0022466E"/>
    <w:rsid w:val="00264A70"/>
    <w:rsid w:val="002A3604"/>
    <w:rsid w:val="002A5CC9"/>
    <w:rsid w:val="002D0330"/>
    <w:rsid w:val="002E2250"/>
    <w:rsid w:val="002E44F3"/>
    <w:rsid w:val="002F28BA"/>
    <w:rsid w:val="00305B1B"/>
    <w:rsid w:val="00317698"/>
    <w:rsid w:val="00356302"/>
    <w:rsid w:val="00364DCF"/>
    <w:rsid w:val="00394A14"/>
    <w:rsid w:val="003A235C"/>
    <w:rsid w:val="003A5F2F"/>
    <w:rsid w:val="003C12EF"/>
    <w:rsid w:val="003C14FF"/>
    <w:rsid w:val="003D70B7"/>
    <w:rsid w:val="0042305D"/>
    <w:rsid w:val="00424C99"/>
    <w:rsid w:val="00426F3E"/>
    <w:rsid w:val="004436E7"/>
    <w:rsid w:val="00472BBD"/>
    <w:rsid w:val="00481F97"/>
    <w:rsid w:val="004B0EC3"/>
    <w:rsid w:val="004B14C3"/>
    <w:rsid w:val="004B6E81"/>
    <w:rsid w:val="004E7DDA"/>
    <w:rsid w:val="004F09AC"/>
    <w:rsid w:val="004F7A7F"/>
    <w:rsid w:val="004F7B94"/>
    <w:rsid w:val="00511CED"/>
    <w:rsid w:val="005163E5"/>
    <w:rsid w:val="00553872"/>
    <w:rsid w:val="00574DB5"/>
    <w:rsid w:val="005A125D"/>
    <w:rsid w:val="005D1533"/>
    <w:rsid w:val="005F28E3"/>
    <w:rsid w:val="005F5114"/>
    <w:rsid w:val="005F57DF"/>
    <w:rsid w:val="00617116"/>
    <w:rsid w:val="006224CE"/>
    <w:rsid w:val="006265FE"/>
    <w:rsid w:val="006556D7"/>
    <w:rsid w:val="00661099"/>
    <w:rsid w:val="00665963"/>
    <w:rsid w:val="006D273B"/>
    <w:rsid w:val="006E59A6"/>
    <w:rsid w:val="006E62D2"/>
    <w:rsid w:val="007537A6"/>
    <w:rsid w:val="007906E2"/>
    <w:rsid w:val="007C12BF"/>
    <w:rsid w:val="007E6ADD"/>
    <w:rsid w:val="0083197F"/>
    <w:rsid w:val="008374D0"/>
    <w:rsid w:val="008432BE"/>
    <w:rsid w:val="008577CF"/>
    <w:rsid w:val="00864754"/>
    <w:rsid w:val="008710CB"/>
    <w:rsid w:val="00890451"/>
    <w:rsid w:val="008E6428"/>
    <w:rsid w:val="008E654A"/>
    <w:rsid w:val="0090535A"/>
    <w:rsid w:val="00911BEF"/>
    <w:rsid w:val="0091676C"/>
    <w:rsid w:val="00932E43"/>
    <w:rsid w:val="00943EA9"/>
    <w:rsid w:val="009519F9"/>
    <w:rsid w:val="00976150"/>
    <w:rsid w:val="00984A74"/>
    <w:rsid w:val="00992175"/>
    <w:rsid w:val="00993D54"/>
    <w:rsid w:val="009B754F"/>
    <w:rsid w:val="009C7247"/>
    <w:rsid w:val="009D26E1"/>
    <w:rsid w:val="009E367A"/>
    <w:rsid w:val="009F0DFE"/>
    <w:rsid w:val="00A33554"/>
    <w:rsid w:val="00A33DDC"/>
    <w:rsid w:val="00A52E51"/>
    <w:rsid w:val="00A762C8"/>
    <w:rsid w:val="00A922F2"/>
    <w:rsid w:val="00A94A5A"/>
    <w:rsid w:val="00AB5ABE"/>
    <w:rsid w:val="00AC312D"/>
    <w:rsid w:val="00AE5468"/>
    <w:rsid w:val="00AF15C7"/>
    <w:rsid w:val="00AF4657"/>
    <w:rsid w:val="00B378FF"/>
    <w:rsid w:val="00B4526E"/>
    <w:rsid w:val="00B840F8"/>
    <w:rsid w:val="00B850DC"/>
    <w:rsid w:val="00B96C00"/>
    <w:rsid w:val="00BA193F"/>
    <w:rsid w:val="00BA2F01"/>
    <w:rsid w:val="00BC179B"/>
    <w:rsid w:val="00BC4127"/>
    <w:rsid w:val="00BC7386"/>
    <w:rsid w:val="00BD1666"/>
    <w:rsid w:val="00BE07EF"/>
    <w:rsid w:val="00BE2372"/>
    <w:rsid w:val="00C3138F"/>
    <w:rsid w:val="00C33D70"/>
    <w:rsid w:val="00C6067B"/>
    <w:rsid w:val="00C606AF"/>
    <w:rsid w:val="00C81962"/>
    <w:rsid w:val="00CA3E67"/>
    <w:rsid w:val="00CA6E15"/>
    <w:rsid w:val="00CF0873"/>
    <w:rsid w:val="00D07AEF"/>
    <w:rsid w:val="00D25CFB"/>
    <w:rsid w:val="00D331C4"/>
    <w:rsid w:val="00D45C18"/>
    <w:rsid w:val="00D4611C"/>
    <w:rsid w:val="00D664E2"/>
    <w:rsid w:val="00D713D6"/>
    <w:rsid w:val="00D71EB6"/>
    <w:rsid w:val="00D745F6"/>
    <w:rsid w:val="00DD5BFE"/>
    <w:rsid w:val="00DE136C"/>
    <w:rsid w:val="00DE74AF"/>
    <w:rsid w:val="00E01FD2"/>
    <w:rsid w:val="00E10A15"/>
    <w:rsid w:val="00E30C92"/>
    <w:rsid w:val="00E63650"/>
    <w:rsid w:val="00E67678"/>
    <w:rsid w:val="00EB37C7"/>
    <w:rsid w:val="00EC6B30"/>
    <w:rsid w:val="00F0796E"/>
    <w:rsid w:val="00F142DA"/>
    <w:rsid w:val="00F2189A"/>
    <w:rsid w:val="00F373D2"/>
    <w:rsid w:val="00F403EF"/>
    <w:rsid w:val="00F43293"/>
    <w:rsid w:val="00F83AAE"/>
    <w:rsid w:val="00F941C6"/>
    <w:rsid w:val="00FA4DE0"/>
    <w:rsid w:val="00FE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CD69"/>
  <w15:docId w15:val="{29AC7F0A-8815-F143-920D-39D8F54F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50"/>
    <w:rPr>
      <w:rFonts w:ascii="Times New Roman" w:hAnsi="Times New Roman"/>
    </w:rPr>
  </w:style>
  <w:style w:type="paragraph" w:styleId="Heading1">
    <w:name w:val="heading 1"/>
    <w:basedOn w:val="Normal"/>
    <w:next w:val="Normal"/>
    <w:link w:val="Heading1Char"/>
    <w:uiPriority w:val="9"/>
    <w:qFormat/>
    <w:rsid w:val="00EB37C7"/>
    <w:pPr>
      <w:numPr>
        <w:numId w:val="9"/>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B37C7"/>
    <w:pPr>
      <w:numPr>
        <w:ilvl w:val="1"/>
        <w:numId w:val="9"/>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B37C7"/>
    <w:pPr>
      <w:numPr>
        <w:ilvl w:val="2"/>
        <w:numId w:val="9"/>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B37C7"/>
    <w:pPr>
      <w:numPr>
        <w:ilvl w:val="3"/>
        <w:numId w:val="9"/>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B37C7"/>
    <w:pPr>
      <w:numPr>
        <w:ilvl w:val="4"/>
        <w:numId w:val="9"/>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37C7"/>
    <w:pPr>
      <w:numPr>
        <w:ilvl w:val="5"/>
        <w:numId w:val="9"/>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37C7"/>
    <w:pPr>
      <w:numPr>
        <w:ilvl w:val="6"/>
        <w:numId w:val="9"/>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37C7"/>
    <w:pPr>
      <w:numPr>
        <w:ilvl w:val="7"/>
        <w:numId w:val="9"/>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37C7"/>
    <w:pPr>
      <w:numPr>
        <w:ilvl w:val="8"/>
        <w:numId w:val="9"/>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7C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B37C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B37C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B37C7"/>
    <w:rPr>
      <w:rFonts w:asciiTheme="majorHAnsi" w:eastAsiaTheme="majorEastAsia" w:hAnsiTheme="majorHAnsi" w:cstheme="majorBidi"/>
      <w:b/>
      <w:bCs/>
      <w:i/>
      <w:iCs/>
    </w:rPr>
  </w:style>
  <w:style w:type="character" w:styleId="Hyperlink">
    <w:name w:val="Hyperlink"/>
    <w:basedOn w:val="DefaultParagraphFont"/>
    <w:uiPriority w:val="99"/>
    <w:unhideWhenUsed/>
    <w:rsid w:val="002E2250"/>
    <w:rPr>
      <w:color w:val="0000FF"/>
      <w:u w:val="single"/>
    </w:rPr>
  </w:style>
  <w:style w:type="character" w:styleId="FollowedHyperlink">
    <w:name w:val="FollowedHyperlink"/>
    <w:basedOn w:val="DefaultParagraphFont"/>
    <w:uiPriority w:val="99"/>
    <w:semiHidden/>
    <w:unhideWhenUsed/>
    <w:rsid w:val="002E2250"/>
    <w:rPr>
      <w:color w:val="800080"/>
      <w:u w:val="single"/>
    </w:rPr>
  </w:style>
  <w:style w:type="paragraph" w:styleId="NormalWeb">
    <w:name w:val="Normal (Web)"/>
    <w:basedOn w:val="Normal"/>
    <w:uiPriority w:val="99"/>
    <w:semiHidden/>
    <w:unhideWhenUsed/>
    <w:rsid w:val="002E2250"/>
    <w:pPr>
      <w:spacing w:before="100" w:beforeAutospacing="1" w:after="100" w:afterAutospacing="1" w:line="240" w:lineRule="auto"/>
    </w:pPr>
    <w:rPr>
      <w:rFonts w:eastAsia="Times New Roman" w:cs="Times New Roman"/>
      <w:sz w:val="24"/>
      <w:szCs w:val="24"/>
    </w:rPr>
  </w:style>
  <w:style w:type="paragraph" w:styleId="HTMLPreformatted">
    <w:name w:val="HTML Preformatted"/>
    <w:basedOn w:val="Normal"/>
    <w:link w:val="HTMLPreformattedChar"/>
    <w:uiPriority w:val="99"/>
    <w:semiHidden/>
    <w:unhideWhenUsed/>
    <w:rsid w:val="002E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2250"/>
    <w:rPr>
      <w:rFonts w:ascii="Courier New" w:eastAsia="Times New Roman" w:hAnsi="Courier New" w:cs="Courier New"/>
      <w:sz w:val="20"/>
      <w:szCs w:val="20"/>
    </w:rPr>
  </w:style>
  <w:style w:type="table" w:styleId="TableGrid">
    <w:name w:val="Table Grid"/>
    <w:basedOn w:val="TableNormal"/>
    <w:uiPriority w:val="59"/>
    <w:rsid w:val="002E22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2A5CC9"/>
    <w:pPr>
      <w:outlineLvl w:val="9"/>
    </w:pPr>
  </w:style>
  <w:style w:type="paragraph" w:styleId="TOC1">
    <w:name w:val="toc 1"/>
    <w:basedOn w:val="Normal"/>
    <w:next w:val="Normal"/>
    <w:autoRedefine/>
    <w:uiPriority w:val="39"/>
    <w:unhideWhenUsed/>
    <w:rsid w:val="00A762C8"/>
    <w:pPr>
      <w:spacing w:after="100"/>
    </w:pPr>
  </w:style>
  <w:style w:type="paragraph" w:styleId="TOC2">
    <w:name w:val="toc 2"/>
    <w:basedOn w:val="Normal"/>
    <w:next w:val="Normal"/>
    <w:autoRedefine/>
    <w:uiPriority w:val="39"/>
    <w:unhideWhenUsed/>
    <w:rsid w:val="00A762C8"/>
    <w:pPr>
      <w:spacing w:after="100"/>
      <w:ind w:left="220"/>
    </w:pPr>
  </w:style>
  <w:style w:type="paragraph" w:styleId="TOC3">
    <w:name w:val="toc 3"/>
    <w:basedOn w:val="Normal"/>
    <w:next w:val="Normal"/>
    <w:autoRedefine/>
    <w:uiPriority w:val="39"/>
    <w:unhideWhenUsed/>
    <w:rsid w:val="00A762C8"/>
    <w:pPr>
      <w:spacing w:after="100"/>
      <w:ind w:left="440"/>
    </w:pPr>
  </w:style>
  <w:style w:type="paragraph" w:styleId="BalloonText">
    <w:name w:val="Balloon Text"/>
    <w:basedOn w:val="Normal"/>
    <w:link w:val="BalloonTextChar"/>
    <w:uiPriority w:val="99"/>
    <w:semiHidden/>
    <w:unhideWhenUsed/>
    <w:rsid w:val="00A7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2C8"/>
    <w:rPr>
      <w:rFonts w:ascii="Tahoma" w:hAnsi="Tahoma" w:cs="Tahoma"/>
      <w:sz w:val="16"/>
      <w:szCs w:val="16"/>
    </w:rPr>
  </w:style>
  <w:style w:type="paragraph" w:styleId="ListParagraph">
    <w:name w:val="List Paragraph"/>
    <w:basedOn w:val="Normal"/>
    <w:uiPriority w:val="34"/>
    <w:qFormat/>
    <w:rsid w:val="002A5CC9"/>
    <w:pPr>
      <w:ind w:left="720"/>
      <w:contextualSpacing/>
    </w:pPr>
  </w:style>
  <w:style w:type="character" w:customStyle="1" w:styleId="Heading5Char">
    <w:name w:val="Heading 5 Char"/>
    <w:basedOn w:val="DefaultParagraphFont"/>
    <w:link w:val="Heading5"/>
    <w:uiPriority w:val="9"/>
    <w:rsid w:val="00EB37C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37C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37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37C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37C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5CC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5CC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5CC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5CC9"/>
    <w:rPr>
      <w:rFonts w:asciiTheme="majorHAnsi" w:eastAsiaTheme="majorEastAsia" w:hAnsiTheme="majorHAnsi" w:cstheme="majorBidi"/>
      <w:i/>
      <w:iCs/>
      <w:spacing w:val="13"/>
      <w:sz w:val="24"/>
      <w:szCs w:val="24"/>
    </w:rPr>
  </w:style>
  <w:style w:type="character" w:styleId="Strong">
    <w:name w:val="Strong"/>
    <w:uiPriority w:val="22"/>
    <w:qFormat/>
    <w:rsid w:val="002A5CC9"/>
    <w:rPr>
      <w:b/>
      <w:bCs/>
    </w:rPr>
  </w:style>
  <w:style w:type="character" w:styleId="Emphasis">
    <w:name w:val="Emphasis"/>
    <w:uiPriority w:val="20"/>
    <w:qFormat/>
    <w:rsid w:val="002A5CC9"/>
    <w:rPr>
      <w:b/>
      <w:bCs/>
      <w:i/>
      <w:iCs/>
      <w:spacing w:val="10"/>
      <w:bdr w:val="none" w:sz="0" w:space="0" w:color="auto"/>
      <w:shd w:val="clear" w:color="auto" w:fill="auto"/>
    </w:rPr>
  </w:style>
  <w:style w:type="paragraph" w:styleId="NoSpacing">
    <w:name w:val="No Spacing"/>
    <w:basedOn w:val="Normal"/>
    <w:uiPriority w:val="1"/>
    <w:qFormat/>
    <w:rsid w:val="002A5CC9"/>
    <w:pPr>
      <w:spacing w:after="0" w:line="240" w:lineRule="auto"/>
    </w:pPr>
  </w:style>
  <w:style w:type="paragraph" w:styleId="Quote">
    <w:name w:val="Quote"/>
    <w:basedOn w:val="Normal"/>
    <w:next w:val="Normal"/>
    <w:link w:val="QuoteChar"/>
    <w:uiPriority w:val="29"/>
    <w:qFormat/>
    <w:rsid w:val="00976150"/>
    <w:pPr>
      <w:spacing w:before="200" w:after="0"/>
      <w:ind w:left="360" w:right="360"/>
    </w:pPr>
    <w:rPr>
      <w:rFonts w:ascii="Courier New" w:hAnsi="Courier New"/>
      <w:iCs/>
    </w:rPr>
  </w:style>
  <w:style w:type="character" w:customStyle="1" w:styleId="QuoteChar">
    <w:name w:val="Quote Char"/>
    <w:basedOn w:val="DefaultParagraphFont"/>
    <w:link w:val="Quote"/>
    <w:uiPriority w:val="29"/>
    <w:rsid w:val="00976150"/>
    <w:rPr>
      <w:rFonts w:ascii="Courier New" w:hAnsi="Courier New"/>
      <w:iCs/>
    </w:rPr>
  </w:style>
  <w:style w:type="paragraph" w:styleId="IntenseQuote">
    <w:name w:val="Intense Quote"/>
    <w:basedOn w:val="Normal"/>
    <w:next w:val="Normal"/>
    <w:link w:val="IntenseQuoteChar"/>
    <w:uiPriority w:val="30"/>
    <w:qFormat/>
    <w:rsid w:val="002A5CC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5CC9"/>
    <w:rPr>
      <w:b/>
      <w:bCs/>
      <w:i/>
      <w:iCs/>
    </w:rPr>
  </w:style>
  <w:style w:type="character" w:styleId="SubtleEmphasis">
    <w:name w:val="Subtle Emphasis"/>
    <w:uiPriority w:val="19"/>
    <w:qFormat/>
    <w:rsid w:val="002A5CC9"/>
    <w:rPr>
      <w:i/>
      <w:iCs/>
    </w:rPr>
  </w:style>
  <w:style w:type="character" w:styleId="IntenseEmphasis">
    <w:name w:val="Intense Emphasis"/>
    <w:uiPriority w:val="21"/>
    <w:qFormat/>
    <w:rsid w:val="00976150"/>
    <w:rPr>
      <w:rFonts w:asciiTheme="majorHAnsi" w:hAnsiTheme="majorHAnsi"/>
      <w:b/>
      <w:bCs/>
    </w:rPr>
  </w:style>
  <w:style w:type="character" w:styleId="SubtleReference">
    <w:name w:val="Subtle Reference"/>
    <w:uiPriority w:val="31"/>
    <w:qFormat/>
    <w:rsid w:val="002A5CC9"/>
    <w:rPr>
      <w:smallCaps/>
    </w:rPr>
  </w:style>
  <w:style w:type="character" w:styleId="IntenseReference">
    <w:name w:val="Intense Reference"/>
    <w:uiPriority w:val="32"/>
    <w:qFormat/>
    <w:rsid w:val="002A5CC9"/>
    <w:rPr>
      <w:smallCaps/>
      <w:spacing w:val="5"/>
      <w:u w:val="single"/>
    </w:rPr>
  </w:style>
  <w:style w:type="character" w:styleId="BookTitle">
    <w:name w:val="Book Title"/>
    <w:uiPriority w:val="33"/>
    <w:qFormat/>
    <w:rsid w:val="002A5CC9"/>
    <w:rPr>
      <w:i/>
      <w:iCs/>
      <w:smallCaps/>
      <w:spacing w:val="5"/>
    </w:rPr>
  </w:style>
  <w:style w:type="numbering" w:customStyle="1" w:styleId="Headings">
    <w:name w:val="Headings"/>
    <w:uiPriority w:val="99"/>
    <w:rsid w:val="00EB37C7"/>
  </w:style>
  <w:style w:type="character" w:styleId="PlaceholderText">
    <w:name w:val="Placeholder Text"/>
    <w:basedOn w:val="DefaultParagraphFont"/>
    <w:uiPriority w:val="99"/>
    <w:semiHidden/>
    <w:rsid w:val="00394A14"/>
    <w:rPr>
      <w:color w:val="808080"/>
    </w:rPr>
  </w:style>
  <w:style w:type="paragraph" w:styleId="Bibliography">
    <w:name w:val="Bibliography"/>
    <w:basedOn w:val="Normal"/>
    <w:next w:val="Normal"/>
    <w:uiPriority w:val="37"/>
    <w:unhideWhenUsed/>
    <w:rsid w:val="00DE74AF"/>
    <w:pPr>
      <w:spacing w:after="240" w:line="240" w:lineRule="auto"/>
    </w:pPr>
  </w:style>
  <w:style w:type="table" w:styleId="GridTable1Light">
    <w:name w:val="Grid Table 1 Light"/>
    <w:basedOn w:val="TableNormal"/>
    <w:uiPriority w:val="46"/>
    <w:rsid w:val="00E10A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E10A1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C1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EF"/>
    <w:rPr>
      <w:rFonts w:ascii="Times New Roman" w:hAnsi="Times New Roman"/>
    </w:rPr>
  </w:style>
  <w:style w:type="paragraph" w:styleId="Footer">
    <w:name w:val="footer"/>
    <w:basedOn w:val="Normal"/>
    <w:link w:val="FooterChar"/>
    <w:uiPriority w:val="99"/>
    <w:unhideWhenUsed/>
    <w:rsid w:val="003C1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E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8911">
      <w:bodyDiv w:val="1"/>
      <w:marLeft w:val="0"/>
      <w:marRight w:val="0"/>
      <w:marTop w:val="0"/>
      <w:marBottom w:val="0"/>
      <w:divBdr>
        <w:top w:val="none" w:sz="0" w:space="0" w:color="auto"/>
        <w:left w:val="none" w:sz="0" w:space="0" w:color="auto"/>
        <w:bottom w:val="none" w:sz="0" w:space="0" w:color="auto"/>
        <w:right w:val="none" w:sz="0" w:space="0" w:color="auto"/>
      </w:divBdr>
    </w:div>
    <w:div w:id="1218663763">
      <w:bodyDiv w:val="1"/>
      <w:marLeft w:val="0"/>
      <w:marRight w:val="0"/>
      <w:marTop w:val="0"/>
      <w:marBottom w:val="0"/>
      <w:divBdr>
        <w:top w:val="none" w:sz="0" w:space="0" w:color="auto"/>
        <w:left w:val="none" w:sz="0" w:space="0" w:color="auto"/>
        <w:bottom w:val="none" w:sz="0" w:space="0" w:color="auto"/>
        <w:right w:val="none" w:sz="0" w:space="0" w:color="auto"/>
      </w:divBdr>
      <w:divsChild>
        <w:div w:id="320161073">
          <w:marLeft w:val="0"/>
          <w:marRight w:val="0"/>
          <w:marTop w:val="0"/>
          <w:marBottom w:val="0"/>
          <w:divBdr>
            <w:top w:val="none" w:sz="0" w:space="0" w:color="auto"/>
            <w:left w:val="none" w:sz="0" w:space="0" w:color="auto"/>
            <w:bottom w:val="none" w:sz="0" w:space="0" w:color="auto"/>
            <w:right w:val="none" w:sz="0" w:space="0" w:color="auto"/>
          </w:divBdr>
          <w:divsChild>
            <w:div w:id="1419407291">
              <w:marLeft w:val="0"/>
              <w:marRight w:val="0"/>
              <w:marTop w:val="0"/>
              <w:marBottom w:val="0"/>
              <w:divBdr>
                <w:top w:val="none" w:sz="0" w:space="0" w:color="auto"/>
                <w:left w:val="none" w:sz="0" w:space="0" w:color="auto"/>
                <w:bottom w:val="none" w:sz="0" w:space="0" w:color="auto"/>
                <w:right w:val="none" w:sz="0" w:space="0" w:color="auto"/>
              </w:divBdr>
            </w:div>
            <w:div w:id="286201606">
              <w:marLeft w:val="0"/>
              <w:marRight w:val="0"/>
              <w:marTop w:val="0"/>
              <w:marBottom w:val="0"/>
              <w:divBdr>
                <w:top w:val="none" w:sz="0" w:space="0" w:color="auto"/>
                <w:left w:val="none" w:sz="0" w:space="0" w:color="auto"/>
                <w:bottom w:val="none" w:sz="0" w:space="0" w:color="auto"/>
                <w:right w:val="none" w:sz="0" w:space="0" w:color="auto"/>
              </w:divBdr>
            </w:div>
            <w:div w:id="1117217393">
              <w:marLeft w:val="0"/>
              <w:marRight w:val="0"/>
              <w:marTop w:val="0"/>
              <w:marBottom w:val="0"/>
              <w:divBdr>
                <w:top w:val="none" w:sz="0" w:space="0" w:color="auto"/>
                <w:left w:val="none" w:sz="0" w:space="0" w:color="auto"/>
                <w:bottom w:val="none" w:sz="0" w:space="0" w:color="auto"/>
                <w:right w:val="none" w:sz="0" w:space="0" w:color="auto"/>
              </w:divBdr>
            </w:div>
            <w:div w:id="713426167">
              <w:marLeft w:val="0"/>
              <w:marRight w:val="0"/>
              <w:marTop w:val="0"/>
              <w:marBottom w:val="0"/>
              <w:divBdr>
                <w:top w:val="none" w:sz="0" w:space="0" w:color="auto"/>
                <w:left w:val="none" w:sz="0" w:space="0" w:color="auto"/>
                <w:bottom w:val="none" w:sz="0" w:space="0" w:color="auto"/>
                <w:right w:val="none" w:sz="0" w:space="0" w:color="auto"/>
              </w:divBdr>
            </w:div>
            <w:div w:id="1874461415">
              <w:marLeft w:val="0"/>
              <w:marRight w:val="0"/>
              <w:marTop w:val="0"/>
              <w:marBottom w:val="0"/>
              <w:divBdr>
                <w:top w:val="none" w:sz="0" w:space="0" w:color="auto"/>
                <w:left w:val="none" w:sz="0" w:space="0" w:color="auto"/>
                <w:bottom w:val="none" w:sz="0" w:space="0" w:color="auto"/>
                <w:right w:val="none" w:sz="0" w:space="0" w:color="auto"/>
              </w:divBdr>
            </w:div>
            <w:div w:id="1879076445">
              <w:marLeft w:val="0"/>
              <w:marRight w:val="0"/>
              <w:marTop w:val="0"/>
              <w:marBottom w:val="0"/>
              <w:divBdr>
                <w:top w:val="none" w:sz="0" w:space="0" w:color="auto"/>
                <w:left w:val="none" w:sz="0" w:space="0" w:color="auto"/>
                <w:bottom w:val="none" w:sz="0" w:space="0" w:color="auto"/>
                <w:right w:val="none" w:sz="0" w:space="0" w:color="auto"/>
              </w:divBdr>
            </w:div>
            <w:div w:id="33699332">
              <w:marLeft w:val="0"/>
              <w:marRight w:val="0"/>
              <w:marTop w:val="0"/>
              <w:marBottom w:val="0"/>
              <w:divBdr>
                <w:top w:val="none" w:sz="0" w:space="0" w:color="auto"/>
                <w:left w:val="none" w:sz="0" w:space="0" w:color="auto"/>
                <w:bottom w:val="none" w:sz="0" w:space="0" w:color="auto"/>
                <w:right w:val="none" w:sz="0" w:space="0" w:color="auto"/>
              </w:divBdr>
            </w:div>
            <w:div w:id="1644120456">
              <w:marLeft w:val="0"/>
              <w:marRight w:val="0"/>
              <w:marTop w:val="0"/>
              <w:marBottom w:val="0"/>
              <w:divBdr>
                <w:top w:val="none" w:sz="0" w:space="0" w:color="auto"/>
                <w:left w:val="none" w:sz="0" w:space="0" w:color="auto"/>
                <w:bottom w:val="none" w:sz="0" w:space="0" w:color="auto"/>
                <w:right w:val="none" w:sz="0" w:space="0" w:color="auto"/>
              </w:divBdr>
            </w:div>
            <w:div w:id="270824434">
              <w:marLeft w:val="0"/>
              <w:marRight w:val="0"/>
              <w:marTop w:val="0"/>
              <w:marBottom w:val="0"/>
              <w:divBdr>
                <w:top w:val="none" w:sz="0" w:space="0" w:color="auto"/>
                <w:left w:val="none" w:sz="0" w:space="0" w:color="auto"/>
                <w:bottom w:val="none" w:sz="0" w:space="0" w:color="auto"/>
                <w:right w:val="none" w:sz="0" w:space="0" w:color="auto"/>
              </w:divBdr>
            </w:div>
            <w:div w:id="949050795">
              <w:marLeft w:val="0"/>
              <w:marRight w:val="0"/>
              <w:marTop w:val="0"/>
              <w:marBottom w:val="0"/>
              <w:divBdr>
                <w:top w:val="none" w:sz="0" w:space="0" w:color="auto"/>
                <w:left w:val="none" w:sz="0" w:space="0" w:color="auto"/>
                <w:bottom w:val="none" w:sz="0" w:space="0" w:color="auto"/>
                <w:right w:val="none" w:sz="0" w:space="0" w:color="auto"/>
              </w:divBdr>
            </w:div>
            <w:div w:id="402409035">
              <w:marLeft w:val="0"/>
              <w:marRight w:val="0"/>
              <w:marTop w:val="0"/>
              <w:marBottom w:val="0"/>
              <w:divBdr>
                <w:top w:val="none" w:sz="0" w:space="0" w:color="auto"/>
                <w:left w:val="none" w:sz="0" w:space="0" w:color="auto"/>
                <w:bottom w:val="none" w:sz="0" w:space="0" w:color="auto"/>
                <w:right w:val="none" w:sz="0" w:space="0" w:color="auto"/>
              </w:divBdr>
            </w:div>
            <w:div w:id="1287739000">
              <w:marLeft w:val="0"/>
              <w:marRight w:val="0"/>
              <w:marTop w:val="0"/>
              <w:marBottom w:val="0"/>
              <w:divBdr>
                <w:top w:val="none" w:sz="0" w:space="0" w:color="auto"/>
                <w:left w:val="none" w:sz="0" w:space="0" w:color="auto"/>
                <w:bottom w:val="none" w:sz="0" w:space="0" w:color="auto"/>
                <w:right w:val="none" w:sz="0" w:space="0" w:color="auto"/>
              </w:divBdr>
            </w:div>
            <w:div w:id="1651323338">
              <w:marLeft w:val="0"/>
              <w:marRight w:val="0"/>
              <w:marTop w:val="0"/>
              <w:marBottom w:val="0"/>
              <w:divBdr>
                <w:top w:val="none" w:sz="0" w:space="0" w:color="auto"/>
                <w:left w:val="none" w:sz="0" w:space="0" w:color="auto"/>
                <w:bottom w:val="none" w:sz="0" w:space="0" w:color="auto"/>
                <w:right w:val="none" w:sz="0" w:space="0" w:color="auto"/>
              </w:divBdr>
            </w:div>
            <w:div w:id="386035415">
              <w:marLeft w:val="0"/>
              <w:marRight w:val="0"/>
              <w:marTop w:val="0"/>
              <w:marBottom w:val="0"/>
              <w:divBdr>
                <w:top w:val="none" w:sz="0" w:space="0" w:color="auto"/>
                <w:left w:val="none" w:sz="0" w:space="0" w:color="auto"/>
                <w:bottom w:val="none" w:sz="0" w:space="0" w:color="auto"/>
                <w:right w:val="none" w:sz="0" w:space="0" w:color="auto"/>
              </w:divBdr>
            </w:div>
            <w:div w:id="1352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3.org/Protoc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u.org/licenses/gpl-2.0.html" TargetMode="External"/><Relationship Id="rId5" Type="http://schemas.openxmlformats.org/officeDocument/2006/relationships/webSettings" Target="webSettings.xml"/><Relationship Id="rId10" Type="http://schemas.openxmlformats.org/officeDocument/2006/relationships/hyperlink" Target="http://www.gnu.org/licenses/gpl-2.0.html" TargetMode="External"/><Relationship Id="rId4" Type="http://schemas.openxmlformats.org/officeDocument/2006/relationships/settings" Target="settings.xml"/><Relationship Id="rId9" Type="http://schemas.openxmlformats.org/officeDocument/2006/relationships/hyperlink" Target="http://www.ics.uci.edu/%7Efielding/pubs/dissertation/t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24FD-DC85-4A03-92CC-E4EB197B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kreidles</dc:creator>
  <cp:lastModifiedBy>Microsoft Office User</cp:lastModifiedBy>
  <cp:revision>2</cp:revision>
  <dcterms:created xsi:type="dcterms:W3CDTF">2020-06-03T17:40:00Z</dcterms:created>
  <dcterms:modified xsi:type="dcterms:W3CDTF">2020-06-03T17:40:00Z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id="lEBTAxPg"/&gt;&lt;style id="http://www.zotero.org/styles/ama" hasBibliography="1" bibliographyStyleHasBeenSet="1"/&gt;&lt;prefs&gt;&lt;pref name="fieldType" value="Field"/&gt;&lt;pref name="noteType" value="0"/&gt;&lt;pref na</vt:lpwstr>
  </property>
  <property fmtid="{D5CDD505-2E9C-101B-9397-08002B2CF9AE}" pid="3" name="ZOTERO_PREF_2">
    <vt:lpwstr>me="storeReferences" value="false"/&gt;&lt;/prefs&gt;&lt;/data&gt;</vt:lpwstr>
  </property>
</Properties>
</file>